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E2857" w14:textId="3719F384" w:rsidR="003614A3" w:rsidRDefault="004B3726" w:rsidP="00E15B6C">
      <w:pPr>
        <w:jc w:val="both"/>
      </w:pPr>
      <w:r>
        <w:rPr>
          <w:noProof/>
        </w:rPr>
        <w:drawing>
          <wp:inline distT="0" distB="0" distL="0" distR="0" wp14:anchorId="799FD71B" wp14:editId="09B15221">
            <wp:extent cx="6041390" cy="8535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4B88" w14:textId="5D23A0D5" w:rsidR="00D82E1A" w:rsidRDefault="00D82E1A" w:rsidP="00E15B6C">
      <w:pPr>
        <w:jc w:val="both"/>
      </w:pPr>
    </w:p>
    <w:p w14:paraId="3ADDF21B" w14:textId="6F9DD0C5" w:rsidR="00D82E1A" w:rsidRDefault="00D82E1A" w:rsidP="00E15B6C">
      <w:pPr>
        <w:jc w:val="both"/>
      </w:pPr>
    </w:p>
    <w:p w14:paraId="145F030A" w14:textId="1C0458A6" w:rsidR="00D82E1A" w:rsidRDefault="00D82E1A" w:rsidP="00E15B6C">
      <w:pPr>
        <w:jc w:val="both"/>
      </w:pPr>
    </w:p>
    <w:p w14:paraId="6DC98CC1" w14:textId="6829A7A5" w:rsidR="00D82E1A" w:rsidRDefault="00D82E1A" w:rsidP="00E15B6C">
      <w:pPr>
        <w:jc w:val="both"/>
      </w:pPr>
    </w:p>
    <w:p w14:paraId="21115590" w14:textId="310C2904" w:rsidR="00D82E1A" w:rsidRDefault="00D82E1A" w:rsidP="00E15B6C">
      <w:pPr>
        <w:jc w:val="both"/>
      </w:pPr>
    </w:p>
    <w:p w14:paraId="3A8E3EAB" w14:textId="7E06F325" w:rsidR="00D82E1A" w:rsidRDefault="00D82E1A" w:rsidP="00E15B6C">
      <w:pPr>
        <w:jc w:val="both"/>
      </w:pPr>
    </w:p>
    <w:p w14:paraId="6BAAC827" w14:textId="11CD67CC" w:rsidR="00D82E1A" w:rsidRDefault="00D82E1A" w:rsidP="00E15B6C">
      <w:pPr>
        <w:jc w:val="both"/>
      </w:pPr>
    </w:p>
    <w:p w14:paraId="1013B8AE" w14:textId="5FA0AE32" w:rsidR="00D82E1A" w:rsidRDefault="00D82E1A" w:rsidP="00E15B6C">
      <w:pPr>
        <w:jc w:val="both"/>
      </w:pPr>
    </w:p>
    <w:p w14:paraId="5CF9D75A" w14:textId="77C77235" w:rsidR="00D82E1A" w:rsidRDefault="00D82E1A" w:rsidP="00E15B6C">
      <w:pPr>
        <w:jc w:val="both"/>
      </w:pPr>
    </w:p>
    <w:p w14:paraId="39754547" w14:textId="77777777" w:rsidR="00D82E1A" w:rsidRDefault="00D82E1A" w:rsidP="00E15B6C">
      <w:pPr>
        <w:jc w:val="both"/>
      </w:pPr>
    </w:p>
    <w:p w14:paraId="1D36941C" w14:textId="77777777" w:rsidR="00FE30EB" w:rsidRPr="00234495" w:rsidRDefault="00FE30EB" w:rsidP="00FE30EB">
      <w:pPr>
        <w:spacing w:line="408" w:lineRule="auto"/>
        <w:ind w:left="120"/>
        <w:jc w:val="center"/>
      </w:pPr>
      <w:r w:rsidRPr="00234495">
        <w:rPr>
          <w:b/>
          <w:color w:val="000000"/>
          <w:sz w:val="28"/>
        </w:rPr>
        <w:t>МИНИСТЕРСТВО ПРОСВЕЩЕНИЯ РОССИЙСКОЙ ФЕДЕРАЦИИ</w:t>
      </w:r>
    </w:p>
    <w:p w14:paraId="51DCC692" w14:textId="77777777" w:rsidR="00FE30EB" w:rsidRPr="00234495" w:rsidRDefault="00FE30EB" w:rsidP="00FE30EB">
      <w:pPr>
        <w:spacing w:line="408" w:lineRule="auto"/>
        <w:ind w:left="120"/>
        <w:jc w:val="center"/>
      </w:pPr>
      <w:r w:rsidRPr="00234495">
        <w:rPr>
          <w:b/>
          <w:color w:val="000000"/>
          <w:sz w:val="28"/>
        </w:rPr>
        <w:t>‌</w:t>
      </w:r>
      <w:bookmarkStart w:id="0" w:name="fcb9eec2-6d9c-4e95-acb9-9498587751c9"/>
      <w:r w:rsidRPr="00234495">
        <w:rPr>
          <w:b/>
          <w:color w:val="000000"/>
          <w:sz w:val="28"/>
        </w:rPr>
        <w:t>Министерство образования Новгородской области</w:t>
      </w:r>
      <w:bookmarkEnd w:id="0"/>
      <w:r w:rsidRPr="00234495">
        <w:rPr>
          <w:b/>
          <w:color w:val="000000"/>
          <w:sz w:val="28"/>
        </w:rPr>
        <w:t xml:space="preserve">‌‌ </w:t>
      </w:r>
    </w:p>
    <w:p w14:paraId="1DBAA50F" w14:textId="77777777" w:rsidR="00FE30EB" w:rsidRPr="00234495" w:rsidRDefault="00FE30EB" w:rsidP="00FE30EB">
      <w:pPr>
        <w:spacing w:line="408" w:lineRule="auto"/>
        <w:ind w:left="120"/>
        <w:jc w:val="center"/>
      </w:pPr>
      <w:r w:rsidRPr="00234495">
        <w:rPr>
          <w:b/>
          <w:color w:val="000000"/>
          <w:sz w:val="28"/>
        </w:rPr>
        <w:t>‌</w:t>
      </w:r>
      <w:bookmarkStart w:id="1" w:name="073d317b-81fc-4ac3-a061-7cbe7a0b5262"/>
      <w:r w:rsidRPr="00234495">
        <w:rPr>
          <w:b/>
          <w:color w:val="000000"/>
          <w:sz w:val="28"/>
        </w:rPr>
        <w:t>Комитет образования Администрации Новгородского муниципального района</w:t>
      </w:r>
      <w:bookmarkEnd w:id="1"/>
      <w:r w:rsidRPr="00234495">
        <w:rPr>
          <w:b/>
          <w:color w:val="000000"/>
          <w:sz w:val="28"/>
        </w:rPr>
        <w:t>‌</w:t>
      </w:r>
      <w:r w:rsidRPr="00234495">
        <w:rPr>
          <w:color w:val="000000"/>
          <w:sz w:val="28"/>
        </w:rPr>
        <w:t>​</w:t>
      </w:r>
    </w:p>
    <w:p w14:paraId="1C5AF802" w14:textId="77777777" w:rsidR="00FE30EB" w:rsidRDefault="00FE30EB" w:rsidP="00FE30EB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МАОУ "</w:t>
      </w:r>
      <w:proofErr w:type="spellStart"/>
      <w:r>
        <w:rPr>
          <w:b/>
          <w:color w:val="000000"/>
          <w:sz w:val="28"/>
        </w:rPr>
        <w:t>Григоровская</w:t>
      </w:r>
      <w:proofErr w:type="spellEnd"/>
      <w:r>
        <w:rPr>
          <w:b/>
          <w:color w:val="000000"/>
          <w:sz w:val="28"/>
        </w:rPr>
        <w:t xml:space="preserve"> ООШ "</w:t>
      </w:r>
    </w:p>
    <w:p w14:paraId="68E92A1C" w14:textId="77777777" w:rsidR="00FE30EB" w:rsidRDefault="00FE30EB" w:rsidP="00FE30EB">
      <w:pPr>
        <w:jc w:val="center"/>
        <w:rPr>
          <w:bCs/>
          <w:sz w:val="28"/>
          <w:szCs w:val="28"/>
        </w:rPr>
      </w:pPr>
    </w:p>
    <w:p w14:paraId="540155A7" w14:textId="77777777" w:rsidR="00FE30EB" w:rsidRDefault="00FE30EB" w:rsidP="00FE30EB">
      <w:pPr>
        <w:jc w:val="center"/>
        <w:rPr>
          <w:bCs/>
          <w:sz w:val="28"/>
          <w:szCs w:val="28"/>
        </w:rPr>
      </w:pPr>
    </w:p>
    <w:p w14:paraId="523FCD92" w14:textId="6B4FAF6A" w:rsidR="00FE30EB" w:rsidRDefault="00FE30EB" w:rsidP="00FE30EB">
      <w:pPr>
        <w:ind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УТВЕРЖДАЮ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         Рассмотрена</w:t>
      </w:r>
    </w:p>
    <w:p w14:paraId="74BE3513" w14:textId="1A0F86E5" w:rsidR="00FE30EB" w:rsidRDefault="00FE30EB" w:rsidP="00FE30EB">
      <w:pPr>
        <w:ind w:left="-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Директор </w:t>
      </w:r>
      <w:proofErr w:type="spellStart"/>
      <w:r>
        <w:rPr>
          <w:bCs/>
          <w:sz w:val="28"/>
          <w:szCs w:val="28"/>
        </w:rPr>
        <w:t>школы________Осетрова</w:t>
      </w:r>
      <w:proofErr w:type="spellEnd"/>
      <w:r>
        <w:rPr>
          <w:bCs/>
          <w:sz w:val="28"/>
          <w:szCs w:val="28"/>
        </w:rPr>
        <w:t xml:space="preserve"> А.В.        на заседании Педагогического совета Приказ № 62 от 03.11.2023г                              протокол № 11 от 02.11.2023г.</w:t>
      </w:r>
    </w:p>
    <w:p w14:paraId="43C84DCF" w14:textId="77777777" w:rsidR="001B2D90" w:rsidRDefault="001B2D90" w:rsidP="001B2D90">
      <w:pPr>
        <w:jc w:val="center"/>
        <w:rPr>
          <w:bCs/>
          <w:sz w:val="28"/>
          <w:szCs w:val="28"/>
        </w:rPr>
      </w:pPr>
    </w:p>
    <w:p w14:paraId="765DC83A" w14:textId="77777777" w:rsidR="001B2D90" w:rsidRDefault="001B2D90" w:rsidP="001B2D90">
      <w:pPr>
        <w:rPr>
          <w:bCs/>
          <w:sz w:val="28"/>
          <w:szCs w:val="28"/>
        </w:rPr>
      </w:pPr>
    </w:p>
    <w:p w14:paraId="06D74499" w14:textId="77777777" w:rsidR="001B2D90" w:rsidRDefault="001B2D90" w:rsidP="001B2D90">
      <w:pPr>
        <w:rPr>
          <w:bCs/>
          <w:sz w:val="28"/>
          <w:szCs w:val="28"/>
        </w:rPr>
      </w:pPr>
    </w:p>
    <w:p w14:paraId="0B6F47E0" w14:textId="73C17D39" w:rsidR="001B2D90" w:rsidRDefault="001B2D90" w:rsidP="001B2D90">
      <w:pPr>
        <w:rPr>
          <w:bCs/>
          <w:sz w:val="28"/>
          <w:szCs w:val="28"/>
        </w:rPr>
      </w:pPr>
    </w:p>
    <w:p w14:paraId="60EDE1DA" w14:textId="20FE42A3" w:rsidR="001B2D90" w:rsidRDefault="001B2D90" w:rsidP="001B2D90">
      <w:pPr>
        <w:rPr>
          <w:bCs/>
          <w:sz w:val="28"/>
          <w:szCs w:val="28"/>
        </w:rPr>
      </w:pPr>
    </w:p>
    <w:p w14:paraId="554F23E8" w14:textId="77777777" w:rsidR="001B2D90" w:rsidRDefault="001B2D90" w:rsidP="001B2D90">
      <w:pPr>
        <w:rPr>
          <w:bCs/>
          <w:sz w:val="28"/>
          <w:szCs w:val="28"/>
        </w:rPr>
      </w:pPr>
    </w:p>
    <w:p w14:paraId="472508E2" w14:textId="77777777" w:rsidR="001B2D90" w:rsidRDefault="001B2D90" w:rsidP="001B2D9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   ПРОГРАММА</w:t>
      </w:r>
    </w:p>
    <w:p w14:paraId="285C27D0" w14:textId="77777777" w:rsidR="005D5E61" w:rsidRPr="00707D6A" w:rsidRDefault="005D5E61" w:rsidP="005D5E61">
      <w:pPr>
        <w:shd w:val="clear" w:color="auto" w:fill="FFFFFF"/>
        <w:jc w:val="center"/>
        <w:rPr>
          <w:rFonts w:ascii="Open Sans" w:hAnsi="Open Sans" w:cs="Open Sans"/>
          <w:color w:val="181818"/>
          <w:sz w:val="21"/>
          <w:szCs w:val="21"/>
        </w:rPr>
      </w:pPr>
      <w:bookmarkStart w:id="2" w:name="_Hlk151304609"/>
      <w:r w:rsidRPr="00707D6A">
        <w:rPr>
          <w:color w:val="181818"/>
          <w:sz w:val="28"/>
          <w:szCs w:val="28"/>
        </w:rPr>
        <w:t xml:space="preserve">для </w:t>
      </w:r>
      <w:r>
        <w:rPr>
          <w:color w:val="181818"/>
          <w:sz w:val="28"/>
          <w:szCs w:val="28"/>
        </w:rPr>
        <w:t>обучающихся с задержкой психического развития (</w:t>
      </w:r>
      <w:r>
        <w:t>VII вида)</w:t>
      </w:r>
    </w:p>
    <w:bookmarkEnd w:id="2"/>
    <w:p w14:paraId="26FE673B" w14:textId="2C9790F8" w:rsidR="001B2D90" w:rsidRDefault="001B2D90" w:rsidP="001B2D90">
      <w:pPr>
        <w:jc w:val="center"/>
        <w:rPr>
          <w:rStyle w:val="c36"/>
          <w:color w:val="000000"/>
          <w:sz w:val="28"/>
          <w:szCs w:val="28"/>
        </w:rPr>
      </w:pPr>
      <w:r w:rsidRPr="001B2D90">
        <w:rPr>
          <w:rStyle w:val="c36"/>
          <w:color w:val="000000"/>
          <w:sz w:val="28"/>
          <w:szCs w:val="28"/>
        </w:rPr>
        <w:t> «</w:t>
      </w:r>
      <w:proofErr w:type="spellStart"/>
      <w:r w:rsidRPr="001B2D90">
        <w:rPr>
          <w:rStyle w:val="c36"/>
          <w:color w:val="000000"/>
          <w:sz w:val="28"/>
          <w:szCs w:val="28"/>
        </w:rPr>
        <w:t>Психокоррекционные</w:t>
      </w:r>
      <w:proofErr w:type="spellEnd"/>
      <w:r w:rsidRPr="001B2D90">
        <w:rPr>
          <w:rStyle w:val="c36"/>
          <w:color w:val="000000"/>
          <w:sz w:val="28"/>
          <w:szCs w:val="28"/>
        </w:rPr>
        <w:t xml:space="preserve"> занятия»</w:t>
      </w:r>
      <w:r w:rsidR="005D5E61">
        <w:rPr>
          <w:rStyle w:val="c36"/>
          <w:color w:val="000000"/>
          <w:sz w:val="28"/>
          <w:szCs w:val="28"/>
        </w:rPr>
        <w:t xml:space="preserve"> 0,5 час/</w:t>
      </w:r>
      <w:proofErr w:type="spellStart"/>
      <w:r w:rsidR="005D5E61">
        <w:rPr>
          <w:rStyle w:val="c36"/>
          <w:color w:val="000000"/>
          <w:sz w:val="28"/>
          <w:szCs w:val="28"/>
        </w:rPr>
        <w:t>нед</w:t>
      </w:r>
      <w:proofErr w:type="spellEnd"/>
    </w:p>
    <w:p w14:paraId="4DA1336A" w14:textId="77777777" w:rsidR="005D5E61" w:rsidRPr="001B2D90" w:rsidRDefault="005D5E61" w:rsidP="001B2D90">
      <w:pPr>
        <w:jc w:val="center"/>
        <w:rPr>
          <w:rStyle w:val="c36"/>
          <w:color w:val="000000"/>
          <w:sz w:val="28"/>
          <w:szCs w:val="28"/>
        </w:rPr>
      </w:pPr>
    </w:p>
    <w:p w14:paraId="0EC8B85C" w14:textId="4DA0A59D" w:rsidR="001B2D90" w:rsidRDefault="001B2D90" w:rsidP="001B2D9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1 – 4 класс</w:t>
      </w:r>
    </w:p>
    <w:p w14:paraId="45556B87" w14:textId="77777777" w:rsidR="001B2D90" w:rsidRDefault="001B2D90" w:rsidP="001B2D90">
      <w:pPr>
        <w:jc w:val="center"/>
        <w:rPr>
          <w:bCs/>
          <w:sz w:val="28"/>
          <w:szCs w:val="28"/>
        </w:rPr>
      </w:pPr>
    </w:p>
    <w:p w14:paraId="790AE62B" w14:textId="77777777" w:rsidR="001B2D90" w:rsidRDefault="001B2D90" w:rsidP="001B2D90">
      <w:pPr>
        <w:jc w:val="center"/>
        <w:rPr>
          <w:bCs/>
          <w:sz w:val="28"/>
          <w:szCs w:val="28"/>
        </w:rPr>
      </w:pPr>
    </w:p>
    <w:p w14:paraId="322CEE71" w14:textId="3C3E41A0" w:rsidR="001B2D90" w:rsidRDefault="001B2D90" w:rsidP="001B2D90">
      <w:pPr>
        <w:jc w:val="center"/>
        <w:rPr>
          <w:bCs/>
          <w:sz w:val="28"/>
          <w:szCs w:val="28"/>
        </w:rPr>
      </w:pPr>
    </w:p>
    <w:p w14:paraId="3B6861FB" w14:textId="2E839F45" w:rsidR="005D5E61" w:rsidRDefault="005D5E61" w:rsidP="001B2D90">
      <w:pPr>
        <w:jc w:val="center"/>
        <w:rPr>
          <w:bCs/>
          <w:sz w:val="28"/>
          <w:szCs w:val="28"/>
        </w:rPr>
      </w:pPr>
    </w:p>
    <w:p w14:paraId="0A81DFAE" w14:textId="77777777" w:rsidR="005D5E61" w:rsidRDefault="005D5E61" w:rsidP="001B2D90">
      <w:pPr>
        <w:jc w:val="center"/>
        <w:rPr>
          <w:bCs/>
          <w:sz w:val="28"/>
          <w:szCs w:val="28"/>
        </w:rPr>
      </w:pPr>
    </w:p>
    <w:p w14:paraId="00C43168" w14:textId="77777777" w:rsidR="001B2D90" w:rsidRDefault="001B2D90" w:rsidP="001B2D90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Разработал</w:t>
      </w:r>
    </w:p>
    <w:p w14:paraId="01A819C8" w14:textId="77777777" w:rsidR="001B2D90" w:rsidRDefault="001B2D90" w:rsidP="001B2D90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учитель начальных классов</w:t>
      </w:r>
    </w:p>
    <w:p w14:paraId="28F1CD93" w14:textId="77777777" w:rsidR="001B2D90" w:rsidRDefault="001B2D90" w:rsidP="001B2D90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Данько Наталья Станиславовна</w:t>
      </w:r>
    </w:p>
    <w:p w14:paraId="5F683D0E" w14:textId="77777777" w:rsidR="001B2D90" w:rsidRDefault="001B2D90" w:rsidP="001B2D90">
      <w:pPr>
        <w:jc w:val="center"/>
        <w:rPr>
          <w:bCs/>
          <w:sz w:val="28"/>
          <w:szCs w:val="28"/>
        </w:rPr>
      </w:pPr>
    </w:p>
    <w:p w14:paraId="3CFB1991" w14:textId="77777777" w:rsidR="001B2D90" w:rsidRDefault="001B2D90" w:rsidP="001B2D90">
      <w:pPr>
        <w:jc w:val="center"/>
        <w:rPr>
          <w:bCs/>
          <w:sz w:val="28"/>
          <w:szCs w:val="28"/>
        </w:rPr>
      </w:pPr>
    </w:p>
    <w:p w14:paraId="081098CF" w14:textId="77777777" w:rsidR="001B2D90" w:rsidRDefault="001B2D90" w:rsidP="001B2D90">
      <w:pPr>
        <w:jc w:val="center"/>
        <w:rPr>
          <w:bCs/>
          <w:sz w:val="28"/>
          <w:szCs w:val="28"/>
        </w:rPr>
      </w:pPr>
    </w:p>
    <w:p w14:paraId="7FC2FB76" w14:textId="77777777" w:rsidR="001B2D90" w:rsidRDefault="001B2D90" w:rsidP="001B2D90">
      <w:pPr>
        <w:rPr>
          <w:bCs/>
          <w:sz w:val="28"/>
          <w:szCs w:val="28"/>
        </w:rPr>
      </w:pPr>
    </w:p>
    <w:p w14:paraId="7635DBE5" w14:textId="58215A10" w:rsidR="001B2D90" w:rsidRDefault="001B2D90" w:rsidP="001B2D90">
      <w:pPr>
        <w:rPr>
          <w:bCs/>
          <w:sz w:val="28"/>
          <w:szCs w:val="28"/>
        </w:rPr>
      </w:pPr>
    </w:p>
    <w:p w14:paraId="12890F67" w14:textId="2F209200" w:rsidR="001B2D90" w:rsidRDefault="001B2D90" w:rsidP="001B2D90">
      <w:pPr>
        <w:rPr>
          <w:bCs/>
          <w:sz w:val="28"/>
          <w:szCs w:val="28"/>
        </w:rPr>
      </w:pPr>
    </w:p>
    <w:p w14:paraId="0F8DCA97" w14:textId="4DA1CC5C" w:rsidR="001B2D90" w:rsidRDefault="001B2D90" w:rsidP="001B2D90">
      <w:pPr>
        <w:rPr>
          <w:bCs/>
          <w:sz w:val="28"/>
          <w:szCs w:val="28"/>
        </w:rPr>
      </w:pPr>
    </w:p>
    <w:p w14:paraId="5329C687" w14:textId="04B21279" w:rsidR="001B2D90" w:rsidRDefault="001B2D90" w:rsidP="001B2D90">
      <w:pPr>
        <w:rPr>
          <w:bCs/>
          <w:sz w:val="28"/>
          <w:szCs w:val="28"/>
        </w:rPr>
      </w:pPr>
    </w:p>
    <w:p w14:paraId="3E7B4EE0" w14:textId="1B8DB394" w:rsidR="001B2D90" w:rsidRDefault="001B2D90" w:rsidP="001B2D90">
      <w:pPr>
        <w:rPr>
          <w:bCs/>
          <w:sz w:val="28"/>
          <w:szCs w:val="28"/>
        </w:rPr>
      </w:pPr>
    </w:p>
    <w:p w14:paraId="262F0431" w14:textId="74C093F4" w:rsidR="001B2D90" w:rsidRDefault="001B2D90" w:rsidP="001B2D90">
      <w:pPr>
        <w:rPr>
          <w:bCs/>
          <w:sz w:val="28"/>
          <w:szCs w:val="28"/>
        </w:rPr>
      </w:pPr>
    </w:p>
    <w:p w14:paraId="1AF8F4C6" w14:textId="5BD31097" w:rsidR="001B2D90" w:rsidRDefault="001B2D90" w:rsidP="001B2D90">
      <w:pPr>
        <w:rPr>
          <w:bCs/>
          <w:sz w:val="28"/>
          <w:szCs w:val="28"/>
        </w:rPr>
      </w:pPr>
    </w:p>
    <w:p w14:paraId="4B3067B1" w14:textId="1B06CE4A" w:rsidR="001B2D90" w:rsidRDefault="001B2D90" w:rsidP="001B2D90">
      <w:pPr>
        <w:rPr>
          <w:bCs/>
          <w:sz w:val="28"/>
          <w:szCs w:val="28"/>
        </w:rPr>
      </w:pPr>
    </w:p>
    <w:p w14:paraId="6F24B051" w14:textId="77777777" w:rsidR="001B2D90" w:rsidRDefault="001B2D90" w:rsidP="001B2D90">
      <w:pPr>
        <w:rPr>
          <w:bCs/>
          <w:sz w:val="28"/>
          <w:szCs w:val="28"/>
        </w:rPr>
      </w:pPr>
    </w:p>
    <w:p w14:paraId="0B41CE1D" w14:textId="77777777" w:rsidR="001B2D90" w:rsidRDefault="001B2D90" w:rsidP="001B2D9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Великий Новгород</w:t>
      </w:r>
    </w:p>
    <w:p w14:paraId="768CF3FE" w14:textId="77777777" w:rsidR="001B2D90" w:rsidRDefault="001B2D90" w:rsidP="001B2D90">
      <w:pPr>
        <w:shd w:val="clear" w:color="auto" w:fill="FFFFFF"/>
        <w:spacing w:after="150"/>
        <w:jc w:val="center"/>
        <w:rPr>
          <w:rFonts w:ascii="PT Sans" w:eastAsia="Times New Roman" w:hAnsi="PT Sans"/>
          <w:color w:val="000000"/>
          <w:sz w:val="21"/>
          <w:szCs w:val="21"/>
        </w:rPr>
      </w:pPr>
      <w:r>
        <w:rPr>
          <w:bCs/>
          <w:sz w:val="28"/>
          <w:szCs w:val="28"/>
        </w:rPr>
        <w:t>2023г</w:t>
      </w:r>
    </w:p>
    <w:p w14:paraId="5E5CA1DF" w14:textId="674F9985" w:rsidR="001B2D90" w:rsidRPr="001B2D90" w:rsidRDefault="001B2D90" w:rsidP="001B2D90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1B2D90" w:rsidRPr="001B2D90" w:rsidSect="00FE30EB">
          <w:pgSz w:w="11900" w:h="16838"/>
          <w:pgMar w:top="426" w:right="1146" w:bottom="568" w:left="1240" w:header="0" w:footer="0" w:gutter="0"/>
          <w:cols w:space="720" w:equalWidth="0">
            <w:col w:w="9520"/>
          </w:cols>
        </w:sectPr>
      </w:pPr>
    </w:p>
    <w:p w14:paraId="6555679B" w14:textId="77777777" w:rsidR="00DA57AD" w:rsidRPr="00DA57AD" w:rsidRDefault="00DA57AD" w:rsidP="001C3CE6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14:paraId="1874812C" w14:textId="3CE88A4A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Рабочая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программа</w:t>
      </w:r>
      <w:r w:rsidR="00DF168E">
        <w:rPr>
          <w:rFonts w:eastAsia="Times New Roman"/>
          <w:color w:val="000000"/>
          <w:sz w:val="24"/>
          <w:szCs w:val="24"/>
        </w:rPr>
        <w:t xml:space="preserve"> </w:t>
      </w:r>
      <w:r w:rsidRPr="00DA57AD">
        <w:rPr>
          <w:rFonts w:eastAsia="Times New Roman"/>
          <w:color w:val="000000"/>
          <w:sz w:val="24"/>
          <w:szCs w:val="24"/>
        </w:rPr>
        <w:t>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коррекционного</w:t>
      </w:r>
      <w:proofErr w:type="gramEnd"/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курса «</w:t>
      </w:r>
      <w:proofErr w:type="spellStart"/>
      <w:r w:rsidRPr="00DA57AD">
        <w:rPr>
          <w:rFonts w:eastAsia="Times New Roman"/>
          <w:b/>
          <w:bCs/>
          <w:color w:val="000000"/>
          <w:sz w:val="24"/>
          <w:szCs w:val="24"/>
        </w:rPr>
        <w:t>Психокоррекционные</w:t>
      </w:r>
      <w:proofErr w:type="spellEnd"/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занятия»</w:t>
      </w:r>
      <w:r w:rsidRPr="00DA57AD">
        <w:rPr>
          <w:rFonts w:eastAsia="Times New Roman"/>
          <w:color w:val="000000"/>
          <w:sz w:val="24"/>
          <w:szCs w:val="24"/>
        </w:rPr>
        <w:t> разработана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нарушениями), на основе примерной адаптированной основной  общеобразовательной программы образования обучающихся с умственной отсталостью (интеллектуальными  нарушениями) и предназначена для учащихся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1-4 классов</w:t>
      </w:r>
      <w:r w:rsidRPr="00DA57AD">
        <w:rPr>
          <w:rFonts w:eastAsia="Times New Roman"/>
          <w:color w:val="000000"/>
          <w:sz w:val="24"/>
          <w:szCs w:val="24"/>
        </w:rPr>
        <w:t xml:space="preserve"> с </w:t>
      </w:r>
      <w:r w:rsidR="00DF168E">
        <w:rPr>
          <w:rFonts w:eastAsia="Times New Roman"/>
          <w:color w:val="000000"/>
          <w:sz w:val="24"/>
          <w:szCs w:val="24"/>
        </w:rPr>
        <w:t>задержкой психического развития (вида 7.1)</w:t>
      </w:r>
      <w:r w:rsidRPr="00DA57AD">
        <w:rPr>
          <w:rFonts w:eastAsia="Times New Roman"/>
          <w:color w:val="000000"/>
          <w:sz w:val="24"/>
          <w:szCs w:val="24"/>
        </w:rPr>
        <w:t>.</w:t>
      </w:r>
    </w:p>
    <w:p w14:paraId="488C42FC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Данная рабочая программа разработана на основе следующих нормативных документов:</w:t>
      </w:r>
    </w:p>
    <w:p w14:paraId="47F29AC2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1.Федерального Закона «Об образовании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в  Российской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Федерации» от 29 декабря 2012 г. № 273-ФЗ;</w:t>
      </w:r>
    </w:p>
    <w:p w14:paraId="4127DCD1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2.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Приказа  Министерства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образования и науки РФ от 19 декабря 2014 г. № 1599 “Об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нарушениями)”;</w:t>
      </w:r>
    </w:p>
    <w:p w14:paraId="314F1DAF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3. Постановления Главного государственного санитарного врача РФ от 28 сентября 2020 г. №28 «Об утверждении санитарных правил СП 2.4.3648-20 «Санитарно-эпидемические требования к организациям воспитания и обучения, отдыха и оздоровления детей и молодежи»;</w:t>
      </w:r>
    </w:p>
    <w:p w14:paraId="08709721" w14:textId="4DDEA420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4. Адаптированной основной общеобразовательной программы образования обучающихся с умственной отсталостью (интеллектуальными нарушениями)</w:t>
      </w:r>
      <w:r>
        <w:rPr>
          <w:rFonts w:eastAsia="Times New Roman"/>
          <w:color w:val="000000"/>
          <w:sz w:val="24"/>
          <w:szCs w:val="24"/>
        </w:rPr>
        <w:t>;</w:t>
      </w:r>
      <w:r w:rsidRPr="00DA57AD">
        <w:rPr>
          <w:rFonts w:eastAsia="Times New Roman"/>
          <w:color w:val="000000"/>
          <w:sz w:val="24"/>
          <w:szCs w:val="24"/>
        </w:rPr>
        <w:t xml:space="preserve">  </w:t>
      </w:r>
    </w:p>
    <w:p w14:paraId="7A9907DC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Цель</w:t>
      </w:r>
      <w:r w:rsidRPr="00DA57AD">
        <w:rPr>
          <w:rFonts w:eastAsia="Times New Roman"/>
          <w:b/>
          <w:bCs/>
          <w:i/>
          <w:iCs/>
          <w:color w:val="000000"/>
          <w:sz w:val="24"/>
          <w:szCs w:val="24"/>
        </w:rPr>
        <w:t> 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психокоррекционных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занятий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 учащихся; формирование навыков адекватного поведения.</w:t>
      </w:r>
    </w:p>
    <w:p w14:paraId="5BCF8B11" w14:textId="77777777" w:rsidR="00DA57AD" w:rsidRPr="00DA57AD" w:rsidRDefault="00DA57AD" w:rsidP="00DA57AD">
      <w:pPr>
        <w:shd w:val="clear" w:color="auto" w:fill="FFFFFF"/>
        <w:ind w:firstLine="710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Задачи коррекционной работы:</w:t>
      </w:r>
    </w:p>
    <w:p w14:paraId="4416E6AA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выявление особых образовательных потребностей обучающихся с умственной отсталостью (интеллектуальными нарушениями), обусловленных структурой и глубиной имеющихся у них нарушений, недостатками в физическом и психическом развитии;</w:t>
      </w:r>
    </w:p>
    <w:p w14:paraId="3D9BD948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осуществление индивидуально ориентированной психолого-медико-педагогической помощи детям с умственной отсталостью (интеллектуальными нарушениями) с учетом особенностей психофизического развития и индивидуальных возможностей обучающихся;</w:t>
      </w:r>
    </w:p>
    <w:p w14:paraId="1EEB6A9D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реализация системы мероприятий по социальной адаптации обучающихся с умственной отсталостью (интеллектуальными нарушениями);</w:t>
      </w:r>
    </w:p>
    <w:p w14:paraId="4865B924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оказание родителям (законным представителям) обучающихся с умственной отсталостью (интеллектуальными нарушениями) консультативной и методической помощи по психолого-педагогическим, социальным, правовым, медицинским и другим вопросам, связанным с их воспитанием и обучением.</w:t>
      </w:r>
    </w:p>
    <w:p w14:paraId="017C6516" w14:textId="77777777" w:rsidR="00DA57AD" w:rsidRPr="00DA57AD" w:rsidRDefault="00DA57AD" w:rsidP="00DA57AD">
      <w:pPr>
        <w:shd w:val="clear" w:color="auto" w:fill="FFFFFF"/>
        <w:ind w:firstLine="710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Принципы коррекционной работы:</w:t>
      </w:r>
    </w:p>
    <w:p w14:paraId="1C3EA9A7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A"/>
          <w:sz w:val="24"/>
          <w:szCs w:val="24"/>
        </w:rPr>
        <w:t>Принцип </w:t>
      </w:r>
      <w:r w:rsidRPr="00DA57AD">
        <w:rPr>
          <w:rFonts w:eastAsia="Times New Roman"/>
          <w:i/>
          <w:iCs/>
          <w:color w:val="00000A"/>
          <w:sz w:val="24"/>
          <w:szCs w:val="24"/>
        </w:rPr>
        <w:t>приоритетности интересов</w:t>
      </w:r>
      <w:r w:rsidRPr="00DA57AD">
        <w:rPr>
          <w:rFonts w:eastAsia="Times New Roman"/>
          <w:color w:val="00000A"/>
          <w:sz w:val="24"/>
          <w:szCs w:val="24"/>
        </w:rPr>
        <w:t> обучающегося определяет отношение работников организации, которые призваны оказывать каждому обучающемуся помощь в развитии с учетом его индивидуальных образовательных потребностей.</w:t>
      </w:r>
    </w:p>
    <w:p w14:paraId="2AFF2909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A"/>
          <w:sz w:val="24"/>
          <w:szCs w:val="24"/>
        </w:rPr>
        <w:t>Принцип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 системности -</w:t>
      </w:r>
      <w:r w:rsidRPr="00DA57AD">
        <w:rPr>
          <w:rFonts w:eastAsia="Times New Roman"/>
          <w:color w:val="00000A"/>
          <w:sz w:val="24"/>
          <w:szCs w:val="24"/>
        </w:rPr>
        <w:t> обеспечивает единство всех элементов коррекционной работы: цели и задач, направлений осуществления и содержания, форм, методов и приемов организации, взаимодействия участников. </w:t>
      </w:r>
    </w:p>
    <w:p w14:paraId="19D61A8C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A"/>
          <w:sz w:val="24"/>
          <w:szCs w:val="24"/>
        </w:rPr>
        <w:t>Принцип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 непрерывности </w:t>
      </w:r>
      <w:r w:rsidRPr="00DA57AD">
        <w:rPr>
          <w:rFonts w:eastAsia="Times New Roman"/>
          <w:color w:val="000000"/>
          <w:sz w:val="24"/>
          <w:szCs w:val="24"/>
        </w:rPr>
        <w:t>обеспечивает проведение коррекционной работы на всем протяжении обучения школьника с учетом изменений в их личности</w:t>
      </w:r>
      <w:r w:rsidRPr="00DA57AD">
        <w:rPr>
          <w:rFonts w:eastAsia="Times New Roman"/>
          <w:color w:val="00000A"/>
          <w:sz w:val="24"/>
          <w:szCs w:val="24"/>
        </w:rPr>
        <w:t>.</w:t>
      </w:r>
    </w:p>
    <w:p w14:paraId="45C527A4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Принцип </w:t>
      </w:r>
      <w:r w:rsidRPr="00DA57AD">
        <w:rPr>
          <w:rFonts w:eastAsia="Times New Roman"/>
          <w:i/>
          <w:iCs/>
          <w:color w:val="00000A"/>
          <w:sz w:val="24"/>
          <w:szCs w:val="24"/>
        </w:rPr>
        <w:t>вариативности</w:t>
      </w:r>
      <w:r w:rsidRPr="00DA57AD">
        <w:rPr>
          <w:rFonts w:eastAsia="Times New Roman"/>
          <w:color w:val="000000"/>
          <w:sz w:val="24"/>
          <w:szCs w:val="24"/>
        </w:rPr>
        <w:t> 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развития.</w:t>
      </w:r>
    </w:p>
    <w:p w14:paraId="378E984E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Принцип 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единства психолого-педагогических и медицинских средств</w:t>
      </w:r>
      <w:r w:rsidRPr="00DA57AD">
        <w:rPr>
          <w:rFonts w:eastAsia="Times New Roman"/>
          <w:color w:val="000000"/>
          <w:sz w:val="24"/>
          <w:szCs w:val="24"/>
        </w:rPr>
        <w:t>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коррекционной работы.</w:t>
      </w:r>
    </w:p>
    <w:p w14:paraId="7475C2B2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Принцип 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сотрудничества с семьей</w:t>
      </w:r>
      <w:r w:rsidRPr="00DA57AD">
        <w:rPr>
          <w:rFonts w:eastAsia="Times New Roman"/>
          <w:color w:val="000000"/>
          <w:sz w:val="24"/>
          <w:szCs w:val="24"/>
        </w:rPr>
        <w:t> 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14:paraId="64BB291D" w14:textId="77777777" w:rsidR="00DA57AD" w:rsidRPr="00DA57AD" w:rsidRDefault="00DA57AD" w:rsidP="00DA57AD">
      <w:pPr>
        <w:shd w:val="clear" w:color="auto" w:fill="FFFFFF"/>
        <w:ind w:firstLine="710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Специфика организации </w:t>
      </w:r>
      <w:proofErr w:type="spellStart"/>
      <w:r w:rsidRPr="00DA57AD">
        <w:rPr>
          <w:rFonts w:eastAsia="Times New Roman"/>
          <w:b/>
          <w:bCs/>
          <w:color w:val="000000"/>
          <w:sz w:val="24"/>
          <w:szCs w:val="24"/>
        </w:rPr>
        <w:t>психокоррекционной</w:t>
      </w:r>
      <w:proofErr w:type="spellEnd"/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работы с обучающимися</w:t>
      </w:r>
    </w:p>
    <w:p w14:paraId="7B252083" w14:textId="77777777" w:rsidR="00DA57AD" w:rsidRPr="00DA57AD" w:rsidRDefault="00DA57AD" w:rsidP="00DA57AD">
      <w:pPr>
        <w:shd w:val="clear" w:color="auto" w:fill="FFFFFF"/>
        <w:ind w:firstLine="710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 с умственной отсталостью (интеллектуальными нарушениями)</w:t>
      </w:r>
    </w:p>
    <w:p w14:paraId="5A5D3FC5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proofErr w:type="spellStart"/>
      <w:proofErr w:type="gramStart"/>
      <w:r w:rsidRPr="00DA57AD">
        <w:rPr>
          <w:rFonts w:eastAsia="Times New Roman"/>
          <w:color w:val="00000A"/>
          <w:sz w:val="24"/>
          <w:szCs w:val="24"/>
        </w:rPr>
        <w:t>Психокоррекционная</w:t>
      </w:r>
      <w:proofErr w:type="spellEnd"/>
      <w:r w:rsidRPr="00DA57AD">
        <w:rPr>
          <w:rFonts w:eastAsia="Times New Roman"/>
          <w:color w:val="00000A"/>
          <w:sz w:val="24"/>
          <w:szCs w:val="24"/>
        </w:rPr>
        <w:t xml:space="preserve">  работа</w:t>
      </w:r>
      <w:proofErr w:type="gramEnd"/>
      <w:r w:rsidRPr="00DA57AD">
        <w:rPr>
          <w:rFonts w:eastAsia="Times New Roman"/>
          <w:color w:val="00000A"/>
          <w:sz w:val="24"/>
          <w:szCs w:val="24"/>
        </w:rPr>
        <w:t xml:space="preserve"> с обучающимися с умственной отсталостью (интеллектуальными нарушениями) проводится:</w:t>
      </w:r>
      <w:r w:rsidRPr="00DA57AD">
        <w:rPr>
          <w:rFonts w:eastAsia="Times New Roman"/>
          <w:color w:val="000000"/>
          <w:sz w:val="24"/>
          <w:szCs w:val="24"/>
        </w:rPr>
        <w:t> </w:t>
      </w:r>
    </w:p>
    <w:p w14:paraId="46643DE9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 </w:t>
      </w:r>
      <w:r w:rsidRPr="00DA57AD">
        <w:rPr>
          <w:rFonts w:eastAsia="Times New Roman"/>
          <w:color w:val="00000A"/>
          <w:sz w:val="24"/>
          <w:szCs w:val="24"/>
        </w:rPr>
        <w:t>в рамках образовательного процесса через содержание и организацию образовательного процесса (индивидуальный и дифференцированный подход, сниженный темп обучения, структурная простота содержания, повторность в обучении, активность и сознательность в обучении);</w:t>
      </w:r>
    </w:p>
    <w:p w14:paraId="0EA7E937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A"/>
          <w:sz w:val="24"/>
          <w:szCs w:val="24"/>
        </w:rPr>
        <w:t>-   в форме специально организованных индивидуальных и подгрупповых занятий.</w:t>
      </w:r>
    </w:p>
    <w:p w14:paraId="5AAAA717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DA57AD">
        <w:rPr>
          <w:rFonts w:eastAsia="Times New Roman"/>
          <w:color w:val="000000"/>
          <w:sz w:val="24"/>
          <w:szCs w:val="24"/>
        </w:rPr>
        <w:t>Количество  обучающихся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в группе  варьируется  от  4  до  6.</w:t>
      </w:r>
    </w:p>
    <w:p w14:paraId="5FD8FB77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Основной формой являются подгрупповые занятия. На занятия с группой обучающихся отводится 20 минут.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Подгрупповые  занятия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 проводятся учителем-дефектологом  в  соответствии  с  расписанием  и  режимом  дня  в  данной  возрастной  группе.</w:t>
      </w:r>
    </w:p>
    <w:p w14:paraId="2233E377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Индивидуальные занятия с каждым ребенком планируются с учетом установленного нарушения развития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и  проводится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по отдельному плану и расписанию учителя-дефектолога.</w:t>
      </w:r>
    </w:p>
    <w:p w14:paraId="3BAA20E6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DA57AD">
        <w:rPr>
          <w:rFonts w:eastAsia="Times New Roman"/>
          <w:color w:val="000000"/>
          <w:sz w:val="24"/>
          <w:szCs w:val="24"/>
        </w:rPr>
        <w:t>Индивидуальная  работа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 носит  опережающий  характер, направленный на подготовку ребенка к усвоению учебного материала.</w:t>
      </w:r>
    </w:p>
    <w:p w14:paraId="08BCFB23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 Данная программа построена по цикличному принципу и предполагает повторение тематики основных разделов программы в каждом классе, на более высоком уровне: усложняется речевой материал, дидактические и ролевые игры, расширяются понятия, усложняются формы социального взаимодействия.</w:t>
      </w:r>
    </w:p>
    <w:p w14:paraId="54FB308D" w14:textId="77777777" w:rsidR="00DA57AD" w:rsidRPr="00DA57AD" w:rsidRDefault="00DA57AD" w:rsidP="00DA57AD">
      <w:pPr>
        <w:shd w:val="clear" w:color="auto" w:fill="FFFFFF"/>
        <w:ind w:firstLine="710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ОБЩАЯ ХАРАКТЕРИСТИКА КОРРЕКЦИОННОГО КУРСА</w:t>
      </w:r>
    </w:p>
    <w:p w14:paraId="43826BF6" w14:textId="77777777" w:rsidR="00DA57AD" w:rsidRPr="00DA57AD" w:rsidRDefault="00DA57AD" w:rsidP="00DA57AD">
      <w:pPr>
        <w:shd w:val="clear" w:color="auto" w:fill="FFFFFF"/>
        <w:ind w:firstLine="426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 рамках реализации программы коррекционного курса «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Психокоррекционных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занятий» определены следующие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направления</w:t>
      </w:r>
      <w:r w:rsidRPr="00DA57AD">
        <w:rPr>
          <w:rFonts w:eastAsia="Times New Roman"/>
          <w:color w:val="000000"/>
          <w:sz w:val="24"/>
          <w:szCs w:val="24"/>
        </w:rPr>
        <w:t> работы:</w:t>
      </w:r>
    </w:p>
    <w:p w14:paraId="7D7494EE" w14:textId="77777777" w:rsidR="00DA57AD" w:rsidRPr="00DA57AD" w:rsidRDefault="00DA57AD" w:rsidP="00DA57AD">
      <w:pPr>
        <w:shd w:val="clear" w:color="auto" w:fill="FFFFFF"/>
        <w:ind w:firstLine="426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1. Психолого-педагогическая диагностика</w:t>
      </w:r>
      <w:r w:rsidRPr="00DA57AD">
        <w:rPr>
          <w:rFonts w:eastAsia="Times New Roman"/>
          <w:color w:val="000000"/>
          <w:sz w:val="24"/>
          <w:szCs w:val="24"/>
        </w:rPr>
        <w:t xml:space="preserve">,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направленная  на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изучение уровня психологической адаптации к учебному процессу и особенностей развития обучающихся с умственной отсталостью (интеллектуальными нарушениями); диагностика и развитие познавательной сферы, эмоционально-личностной и коммуникативной сферы; формирование продуктивных видов взаимодействия с окружающими.</w:t>
      </w:r>
    </w:p>
    <w:p w14:paraId="7C82631F" w14:textId="77777777" w:rsidR="00DA57AD" w:rsidRPr="00DA57AD" w:rsidRDefault="00DA57AD" w:rsidP="00DA57AD">
      <w:pPr>
        <w:shd w:val="clear" w:color="auto" w:fill="FFFFFF"/>
        <w:ind w:firstLine="426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2. Психолого-педагогическое консультирование</w:t>
      </w:r>
      <w:r w:rsidRPr="00DA57AD">
        <w:rPr>
          <w:rFonts w:eastAsia="Times New Roman"/>
          <w:color w:val="000000"/>
          <w:sz w:val="24"/>
          <w:szCs w:val="24"/>
        </w:rPr>
        <w:t> педагогов и родителей по решению проблем в развитии и обучении, поведении и межличностном взаимодействии конкретных учащихся; по выявлению возможных сложностей в формировании УУД и реализации ФГОС.</w:t>
      </w:r>
    </w:p>
    <w:p w14:paraId="3121956C" w14:textId="77777777" w:rsidR="00DA57AD" w:rsidRPr="00DA57AD" w:rsidRDefault="00DA57AD" w:rsidP="00DA57AD">
      <w:pPr>
        <w:shd w:val="clear" w:color="auto" w:fill="FFFFFF"/>
        <w:ind w:firstLine="426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3.  Информационно-просветительская работа педагогов и родителей.</w:t>
      </w:r>
    </w:p>
    <w:p w14:paraId="706E1F22" w14:textId="77777777" w:rsidR="00DA57AD" w:rsidRPr="00DA57AD" w:rsidRDefault="00DA57AD" w:rsidP="00DA57AD">
      <w:pPr>
        <w:shd w:val="clear" w:color="auto" w:fill="FFFFFF"/>
        <w:ind w:firstLine="426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4.  Групповые и индивидуальные консультации с педагогами </w:t>
      </w:r>
      <w:r w:rsidRPr="00DA57AD">
        <w:rPr>
          <w:rFonts w:eastAsia="Times New Roman"/>
          <w:color w:val="000000"/>
          <w:sz w:val="24"/>
          <w:szCs w:val="24"/>
        </w:rPr>
        <w:t> </w:t>
      </w:r>
    </w:p>
    <w:p w14:paraId="4BAD3F75" w14:textId="77777777" w:rsidR="00DA57AD" w:rsidRPr="00DA57AD" w:rsidRDefault="00DA57AD" w:rsidP="00DA57AD">
      <w:pPr>
        <w:shd w:val="clear" w:color="auto" w:fill="FFFFFF"/>
        <w:ind w:firstLine="426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5. Коррекционно-развивающая работа</w:t>
      </w:r>
      <w:r w:rsidRPr="00DA57AD">
        <w:rPr>
          <w:rFonts w:eastAsia="Times New Roman"/>
          <w:color w:val="000000"/>
          <w:sz w:val="24"/>
          <w:szCs w:val="24"/>
        </w:rPr>
        <w:t>, направленная устранение временных трудности трудностей адаптационного периода и преодоление или ослабление проблем в психическом и личностном развитии, гармонизацию личности и межличностных отношений учащихся; формирование навыков адекватного поведения обучающихся.</w:t>
      </w:r>
    </w:p>
    <w:p w14:paraId="506838C1" w14:textId="77777777" w:rsidR="00DA57AD" w:rsidRPr="00DA57AD" w:rsidRDefault="00DA57AD" w:rsidP="00DA57AD">
      <w:pPr>
        <w:shd w:val="clear" w:color="auto" w:fill="FFFFFF"/>
        <w:ind w:firstLine="426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6.</w:t>
      </w:r>
      <w:r w:rsidRPr="00DA57AD">
        <w:rPr>
          <w:rFonts w:eastAsia="Times New Roman"/>
          <w:color w:val="000000"/>
          <w:sz w:val="24"/>
          <w:szCs w:val="24"/>
        </w:rPr>
        <w:t>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Аналитическая работа</w:t>
      </w:r>
      <w:r w:rsidRPr="00DA57AD">
        <w:rPr>
          <w:rFonts w:eastAsia="Times New Roman"/>
          <w:color w:val="000000"/>
          <w:sz w:val="24"/>
          <w:szCs w:val="24"/>
        </w:rPr>
        <w:t xml:space="preserve">, направленная на осмысление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итогов  деятельности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по психолого-педагогическому сопровождению ФГОС НОО, планирование работы на следующий год.</w:t>
      </w:r>
    </w:p>
    <w:p w14:paraId="4956285E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 процессе диагностической работы используются следующие формы и методы:</w:t>
      </w:r>
    </w:p>
    <w:p w14:paraId="09577957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сбор сведений о ребенке у педагогов, родителей (беседы, анкетирование, интервьюирование),</w:t>
      </w:r>
    </w:p>
    <w:p w14:paraId="7BD6B440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― психолого-педагогический эксперимент,</w:t>
      </w:r>
    </w:p>
    <w:p w14:paraId="76CDFD8C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наблюдение за учениками во время учебной и внеурочной деятельности,</w:t>
      </w:r>
    </w:p>
    <w:p w14:paraId="5784DF44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беседы с учащимися, учителями и родителями,</w:t>
      </w:r>
    </w:p>
    <w:p w14:paraId="1F7613D7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изучение работ ребенка (тетради, рисунки, поделки и т. п.) и др.</w:t>
      </w:r>
    </w:p>
    <w:p w14:paraId="0FE3D44F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оформление документации (психолого-педагогические дневники наблюдения за учащимися и др.).</w:t>
      </w:r>
    </w:p>
    <w:p w14:paraId="32548CD4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 процессе коррекционно-развивающей работы используются следующие формы и методы работы:</w:t>
      </w:r>
    </w:p>
    <w:p w14:paraId="70AB6858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занятия индивидуальные и групповые,</w:t>
      </w:r>
    </w:p>
    <w:p w14:paraId="7ACEF52C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игры, упражнения, этюды,</w:t>
      </w:r>
    </w:p>
    <w:p w14:paraId="70A086E7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психокоррекционные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методики и технологии,</w:t>
      </w:r>
    </w:p>
    <w:p w14:paraId="596437BD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беседы с учащимися,</w:t>
      </w:r>
    </w:p>
    <w:p w14:paraId="74BB362F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организация деятельности (игра, труд, изобразительная, конструирование и др.).</w:t>
      </w:r>
    </w:p>
    <w:p w14:paraId="4D1A91D3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 процессе консультативной работы используются следующие формы и методы работы:</w:t>
      </w:r>
    </w:p>
    <w:p w14:paraId="0F592319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беседа, семинар, лекция, консультация, тренинг,</w:t>
      </w:r>
    </w:p>
    <w:p w14:paraId="69A42895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анкетирование педагогов, родителей,</w:t>
      </w:r>
    </w:p>
    <w:p w14:paraId="59B5C64D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разработка методических материалов и рекомендаций учителю, родителям.</w:t>
      </w:r>
    </w:p>
    <w:p w14:paraId="2D856093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 процессе информационно-просветительской и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социально-педагогической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работы используются следующие формы и методы работы:</w:t>
      </w:r>
    </w:p>
    <w:p w14:paraId="70D6B0C1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индивидуальные и групповые беседы, семинары, тренинги,</w:t>
      </w:r>
    </w:p>
    <w:p w14:paraId="7747D5A5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лекции для родителей,</w:t>
      </w:r>
    </w:p>
    <w:p w14:paraId="19DC0CC3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анкетирование педагогов, родителей,</w:t>
      </w:r>
    </w:p>
    <w:p w14:paraId="29E24505" w14:textId="77777777" w:rsidR="00DA57AD" w:rsidRPr="00DA57AD" w:rsidRDefault="00DA57AD" w:rsidP="00DA57AD">
      <w:pPr>
        <w:shd w:val="clear" w:color="auto" w:fill="FFFFFF"/>
        <w:ind w:firstLine="72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― разработка методических материалов и рекомендаций учителю, родителям.</w:t>
      </w:r>
    </w:p>
    <w:p w14:paraId="687EA2C9" w14:textId="77777777" w:rsidR="00DA57AD" w:rsidRPr="00DA57AD" w:rsidRDefault="00DA57AD" w:rsidP="00DA57AD">
      <w:pPr>
        <w:shd w:val="clear" w:color="auto" w:fill="FFFFFF"/>
        <w:ind w:firstLine="708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Механизм реализации программы</w:t>
      </w:r>
    </w:p>
    <w:p w14:paraId="5D37EE48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Программа строится на основе дифференцированного обучения. Состав подгрупп имеет подвижный характер,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определяется  степенью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подготовленности детей.</w:t>
      </w:r>
    </w:p>
    <w:p w14:paraId="45BD2443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 структуре занятий предусматривает сочетание разных видов деятельности: (музыкально-ритмической, изобразительной, конструктивной, игровой и др.), в процессе которых и решаются задачи сенсорного и моторного развития детей.</w:t>
      </w:r>
    </w:p>
    <w:p w14:paraId="0424EB98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Коррекционная работа требует специально созданной предметно-пространственной развивающей среды, к которой относятся сенсорно-стимулирующее пространство, сенсорные уголки, дидактические игры и пособия.</w:t>
      </w:r>
    </w:p>
    <w:p w14:paraId="176EE41D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В основе программы лежит комплексный подход, который предполагает решение на одном занятии разных, но взаимосвязанных задач из нескольких разделов программы. Это способствует целостному психическому развитию ребенка. Педагог-психолог самостоятельно определяет круг задач, решаемых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на каждом конкретном занятии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и выделяет из них приоритетную.</w:t>
      </w:r>
    </w:p>
    <w:p w14:paraId="1431E15D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A"/>
          <w:sz w:val="24"/>
          <w:szCs w:val="24"/>
        </w:rPr>
        <w:t>МЕСТО КОРРЕКЦИОННОГО КУРСА В УЧЕБНОМ ПЛАНЕ</w:t>
      </w:r>
    </w:p>
    <w:p w14:paraId="75901842" w14:textId="3A08EE3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</w:p>
    <w:tbl>
      <w:tblPr>
        <w:tblW w:w="96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0"/>
        <w:gridCol w:w="1744"/>
        <w:gridCol w:w="1510"/>
        <w:gridCol w:w="1739"/>
        <w:gridCol w:w="1572"/>
      </w:tblGrid>
      <w:tr w:rsidR="00DA57AD" w:rsidRPr="00DA57AD" w14:paraId="7445AF3F" w14:textId="77777777" w:rsidTr="00DA57AD">
        <w:trPr>
          <w:trHeight w:val="548"/>
        </w:trPr>
        <w:tc>
          <w:tcPr>
            <w:tcW w:w="30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FF974F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Коррекционный</w:t>
            </w:r>
          </w:p>
          <w:p w14:paraId="6F5C8AF0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4AFFD7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Количество часов за год</w:t>
            </w:r>
          </w:p>
        </w:tc>
      </w:tr>
      <w:tr w:rsidR="00DA57AD" w:rsidRPr="00DA57AD" w14:paraId="0678F6E2" w14:textId="77777777" w:rsidTr="00DA57AD">
        <w:trPr>
          <w:trHeight w:val="30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61036A" w14:textId="77777777" w:rsidR="00DA57AD" w:rsidRPr="00DA57AD" w:rsidRDefault="00DA57AD" w:rsidP="00DA57AD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CCD958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BAC4A9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174A01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7EF490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 класс</w:t>
            </w:r>
          </w:p>
        </w:tc>
      </w:tr>
      <w:tr w:rsidR="00DA57AD" w:rsidRPr="00DA57AD" w14:paraId="2D2745D5" w14:textId="77777777" w:rsidTr="00DA57AD">
        <w:trPr>
          <w:trHeight w:val="278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A3E2EA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A57AD">
              <w:rPr>
                <w:rFonts w:eastAsia="Times New Roman"/>
                <w:color w:val="000000"/>
                <w:sz w:val="24"/>
                <w:szCs w:val="24"/>
              </w:rPr>
              <w:t>Психокоррекционные</w:t>
            </w:r>
            <w:proofErr w:type="spellEnd"/>
            <w:r w:rsidRPr="00DA57AD">
              <w:rPr>
                <w:rFonts w:eastAsia="Times New Roman"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45084B" w14:textId="5F4A2C5A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5C048F" w14:textId="21D4F493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279739" w14:textId="37558A16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E1452B" w14:textId="74872B5A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  <w:r w:rsidR="002E5180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DA57AD" w:rsidRPr="00DA57AD" w14:paraId="6E9E411F" w14:textId="77777777" w:rsidTr="00DA57AD">
        <w:trPr>
          <w:trHeight w:val="278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AED398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F8588C" w14:textId="5E4C6A5F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699CAB" w14:textId="3DECB606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AC3398" w14:textId="063F9056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444880" w14:textId="40C32281" w:rsidR="00DA57AD" w:rsidRPr="00DA57AD" w:rsidRDefault="00F15A99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</w:tr>
    </w:tbl>
    <w:p w14:paraId="6DA63EE0" w14:textId="77777777" w:rsidR="00DA57AD" w:rsidRDefault="00DA57AD" w:rsidP="00DA57AD">
      <w:pPr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48352E62" w14:textId="714B37BD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СОДЕРЖА</w:t>
      </w:r>
      <w:r w:rsidRPr="00DA57AD">
        <w:rPr>
          <w:rFonts w:eastAsia="Times New Roman"/>
          <w:b/>
          <w:bCs/>
          <w:color w:val="00000A"/>
          <w:sz w:val="24"/>
          <w:szCs w:val="24"/>
        </w:rPr>
        <w:t>НИЕ КОРРЕКЦИОННОГО КУРСА</w:t>
      </w:r>
    </w:p>
    <w:p w14:paraId="3B4143A3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A"/>
          <w:sz w:val="24"/>
          <w:szCs w:val="24"/>
        </w:rPr>
        <w:t>«ПСИХОКОРРЕКЦИОННЫЕ ЗАНЯТИЯ»</w:t>
      </w:r>
    </w:p>
    <w:p w14:paraId="51CC9C7B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Программа коррекционного курса «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психокоррекционные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занятия» включает в себя следующие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разделы:</w:t>
      </w:r>
    </w:p>
    <w:p w14:paraId="319BF37A" w14:textId="77777777" w:rsidR="00DA57AD" w:rsidRPr="00DA57AD" w:rsidRDefault="00DA57AD" w:rsidP="00DA57A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 xml:space="preserve">Развитие крупной и мелкой моторики,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графомоторных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навыков.</w:t>
      </w:r>
    </w:p>
    <w:p w14:paraId="46D84C29" w14:textId="77777777" w:rsidR="00DA57AD" w:rsidRPr="00DA57AD" w:rsidRDefault="00DA57AD" w:rsidP="00DA57A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тактильно-двигательного восприятия.</w:t>
      </w:r>
    </w:p>
    <w:p w14:paraId="72EEAD9D" w14:textId="77777777" w:rsidR="00DA57AD" w:rsidRPr="00DA57AD" w:rsidRDefault="00DA57AD" w:rsidP="00DA57A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восприятия формы, величины, цвета; конструирование предметов.</w:t>
      </w:r>
    </w:p>
    <w:p w14:paraId="49874F61" w14:textId="77777777" w:rsidR="00DA57AD" w:rsidRPr="00DA57AD" w:rsidRDefault="00DA57AD" w:rsidP="00DA57A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зрительного, слухового восприятия и особых свойств предметов через развитие осязания, обоняния, барических ощущений, вкусовых качеств.</w:t>
      </w:r>
    </w:p>
    <w:p w14:paraId="66FD1314" w14:textId="77777777" w:rsidR="00DA57AD" w:rsidRPr="00DA57AD" w:rsidRDefault="00DA57AD" w:rsidP="00DA57A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44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восприятия пространства и времени.</w:t>
      </w:r>
    </w:p>
    <w:p w14:paraId="15D1D41D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Все разделы курса коррекционно-развивающих занятий взаимосвязаны.</w:t>
      </w:r>
    </w:p>
    <w:p w14:paraId="2DC31AF4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На каждом занятии, в рамках изучения основной темы, предусматривается работа по развитию эмоциональной сферы, навыков межличностного взаимодействия, работа по развитию саморегуляции и навыков планирования деятельности.</w:t>
      </w:r>
    </w:p>
    <w:p w14:paraId="30EDC1E2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Примерный тематический план</w:t>
      </w:r>
    </w:p>
    <w:tbl>
      <w:tblPr>
        <w:tblW w:w="96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6"/>
        <w:gridCol w:w="871"/>
        <w:gridCol w:w="759"/>
        <w:gridCol w:w="759"/>
        <w:gridCol w:w="680"/>
      </w:tblGrid>
      <w:tr w:rsidR="00DA57AD" w:rsidRPr="00DA57AD" w14:paraId="09A06A06" w14:textId="77777777" w:rsidTr="00DA57AD">
        <w:trPr>
          <w:trHeight w:val="279"/>
        </w:trPr>
        <w:tc>
          <w:tcPr>
            <w:tcW w:w="6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33BA45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Названия разделов</w:t>
            </w:r>
          </w:p>
        </w:tc>
        <w:tc>
          <w:tcPr>
            <w:tcW w:w="30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7DA143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Кол-во часов по классам</w:t>
            </w:r>
          </w:p>
        </w:tc>
      </w:tr>
      <w:tr w:rsidR="00DA57AD" w:rsidRPr="00DA57AD" w14:paraId="4BE877F7" w14:textId="77777777" w:rsidTr="00DA57AD">
        <w:trPr>
          <w:trHeight w:val="29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10241F" w14:textId="77777777" w:rsidR="00DA57AD" w:rsidRPr="00DA57AD" w:rsidRDefault="00DA57AD" w:rsidP="00DA57AD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469F18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52096E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406CCC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9A8B8D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DA57AD" w:rsidRPr="00DA57AD" w14:paraId="2CC1CF5B" w14:textId="77777777" w:rsidTr="00DA57AD">
        <w:trPr>
          <w:trHeight w:val="279"/>
        </w:trPr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4F0D1B" w14:textId="77777777" w:rsidR="00DA57AD" w:rsidRPr="00DA57AD" w:rsidRDefault="00DA57AD" w:rsidP="00DA57AD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color w:val="000000"/>
                <w:sz w:val="24"/>
                <w:szCs w:val="24"/>
              </w:rPr>
              <w:t xml:space="preserve">Развитие крупной и мелкой моторики; </w:t>
            </w:r>
            <w:proofErr w:type="spellStart"/>
            <w:r w:rsidRPr="00DA57AD">
              <w:rPr>
                <w:rFonts w:eastAsia="Times New Roman"/>
                <w:color w:val="000000"/>
                <w:sz w:val="24"/>
                <w:szCs w:val="24"/>
              </w:rPr>
              <w:t>графомоторных</w:t>
            </w:r>
            <w:proofErr w:type="spellEnd"/>
            <w:r w:rsidRPr="00DA57AD">
              <w:rPr>
                <w:rFonts w:eastAsia="Times New Roman"/>
                <w:color w:val="000000"/>
                <w:sz w:val="24"/>
                <w:szCs w:val="24"/>
              </w:rPr>
              <w:t xml:space="preserve"> навыков.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B69E7F" w14:textId="0078650D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EB583C" w14:textId="2D095745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A4D76E" w14:textId="1F06D9A3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E96482" w14:textId="4CC84FA9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</w:tr>
      <w:tr w:rsidR="00DA57AD" w:rsidRPr="00DA57AD" w14:paraId="05276FA6" w14:textId="77777777" w:rsidTr="00DA57AD">
        <w:trPr>
          <w:trHeight w:val="279"/>
        </w:trPr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3CA0EA" w14:textId="77777777" w:rsidR="00DA57AD" w:rsidRPr="00DA57AD" w:rsidRDefault="00DA57AD" w:rsidP="00DA57AD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color w:val="000000"/>
                <w:sz w:val="24"/>
                <w:szCs w:val="24"/>
              </w:rPr>
              <w:t>Развитие тактильно – двигательного восприятия.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F5F618" w14:textId="544084BE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EEBC54" w14:textId="4D4B7E81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BBB28B" w14:textId="5082BE75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BD31AC" w14:textId="75F61123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</w:tr>
      <w:tr w:rsidR="00DA57AD" w:rsidRPr="00DA57AD" w14:paraId="0D226A25" w14:textId="77777777" w:rsidTr="00DA57AD">
        <w:trPr>
          <w:trHeight w:val="279"/>
        </w:trPr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F2F6D0" w14:textId="77777777" w:rsidR="00DA57AD" w:rsidRPr="00DA57AD" w:rsidRDefault="00DA57AD" w:rsidP="00DA57AD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color w:val="000000"/>
                <w:sz w:val="24"/>
                <w:szCs w:val="24"/>
              </w:rPr>
              <w:t>Развитие восприятия формы, величины, цвета; конструирование предметов.  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F37CA8" w14:textId="2122C830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01EC82" w14:textId="6A5FD9BE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DB08E7" w14:textId="62C5971C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F138F2" w14:textId="1381D7C4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</w:tr>
      <w:tr w:rsidR="00DA57AD" w:rsidRPr="00DA57AD" w14:paraId="5C710A72" w14:textId="77777777" w:rsidTr="00DA57AD">
        <w:trPr>
          <w:trHeight w:val="264"/>
        </w:trPr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4EB2D4" w14:textId="77777777" w:rsidR="00DA57AD" w:rsidRPr="00DA57AD" w:rsidRDefault="00DA57AD" w:rsidP="00DA57AD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color w:val="000000"/>
                <w:sz w:val="24"/>
                <w:szCs w:val="24"/>
              </w:rPr>
              <w:t>Развитие зрительного, слухового восприятия и особых свойств предметов.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2F615A" w14:textId="182B11D8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B6C118" w14:textId="3B143521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1A71E2" w14:textId="400C1619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8FE5D5" w14:textId="061E11F0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</w:tr>
      <w:tr w:rsidR="00DA57AD" w:rsidRPr="00DA57AD" w14:paraId="59354D5C" w14:textId="77777777" w:rsidTr="00DA57AD">
        <w:trPr>
          <w:trHeight w:val="279"/>
        </w:trPr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AAB118" w14:textId="77777777" w:rsidR="00DA57AD" w:rsidRPr="00DA57AD" w:rsidRDefault="00DA57AD" w:rsidP="00DA57AD">
            <w:pP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color w:val="000000"/>
                <w:sz w:val="24"/>
                <w:szCs w:val="24"/>
              </w:rPr>
              <w:t>Развитие восприятия пространства и времени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58E552" w14:textId="729C9837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626183" w14:textId="3837304C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43DFEB" w14:textId="09D4486E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F201A1" w14:textId="710AC66D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</w:tr>
      <w:tr w:rsidR="00DA57AD" w:rsidRPr="00DA57AD" w14:paraId="15DEBABA" w14:textId="77777777" w:rsidTr="00DA57AD">
        <w:trPr>
          <w:trHeight w:val="279"/>
        </w:trPr>
        <w:tc>
          <w:tcPr>
            <w:tcW w:w="6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E5B463" w14:textId="77777777" w:rsidR="00DA57AD" w:rsidRPr="00DA57AD" w:rsidRDefault="00DA57AD" w:rsidP="00DA57A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A57A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461E5E" w14:textId="2FBA0654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17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07E545" w14:textId="22A3EB58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F38232" w14:textId="5D17B445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D6BB5D" w14:textId="6300C6F8" w:rsidR="00DA57AD" w:rsidRPr="002E5180" w:rsidRDefault="002E5180" w:rsidP="00DA57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E5180">
              <w:rPr>
                <w:rFonts w:ascii="Calibri" w:eastAsia="Times New Roman" w:hAnsi="Calibri" w:cs="Calibri"/>
                <w:b/>
                <w:bCs/>
                <w:color w:val="000000"/>
              </w:rPr>
              <w:t>18</w:t>
            </w:r>
          </w:p>
        </w:tc>
      </w:tr>
    </w:tbl>
    <w:p w14:paraId="1CAE202E" w14:textId="77777777" w:rsidR="00DA57AD" w:rsidRPr="00DA57AD" w:rsidRDefault="00DA57AD" w:rsidP="00DA57AD">
      <w:pPr>
        <w:shd w:val="clear" w:color="auto" w:fill="FFFFFF"/>
        <w:ind w:firstLine="708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ТЕМАТИЧЕСКОЕ ПЛАНИРОВАНИЕ</w:t>
      </w:r>
    </w:p>
    <w:p w14:paraId="5F153770" w14:textId="77777777" w:rsidR="00DA57AD" w:rsidRPr="00DA57AD" w:rsidRDefault="00DA57AD" w:rsidP="00DA57AD">
      <w:pPr>
        <w:shd w:val="clear" w:color="auto" w:fill="FFFFFF"/>
        <w:ind w:firstLine="708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С ОПРЕДЕЛЕНИЕМ ОСНОВНЫХ ВИДОВ УЧЕБНОЙ ДЕЯТЕЛЬНОСТИ</w:t>
      </w:r>
    </w:p>
    <w:p w14:paraId="4BFC9C67" w14:textId="44D3422F" w:rsidR="00DA57AD" w:rsidRPr="00DA57AD" w:rsidRDefault="00DA57AD" w:rsidP="00DA57AD">
      <w:pPr>
        <w:shd w:val="clear" w:color="auto" w:fill="FFFFFF"/>
        <w:ind w:firstLine="708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1 класс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17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ов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3508F7A8" w14:textId="13F547DB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Развитие крупной и мелкой моторики, </w:t>
      </w:r>
      <w:proofErr w:type="spellStart"/>
      <w:r w:rsidRPr="00DA57AD">
        <w:rPr>
          <w:rFonts w:eastAsia="Times New Roman"/>
          <w:b/>
          <w:bCs/>
          <w:color w:val="000000"/>
          <w:sz w:val="24"/>
          <w:szCs w:val="24"/>
        </w:rPr>
        <w:t>графомоторных</w:t>
      </w:r>
      <w:proofErr w:type="spellEnd"/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навыков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7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часов)</w:t>
      </w:r>
    </w:p>
    <w:p w14:paraId="3411B283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крупной моторики. Целенаправленность выполнение действий и движений по инструкции педагога. Согласованность действий и движений разных частей тела. Развитие и координация движений кисти рук и пальцев. Пальчиковая гимнастика. Специальные упражнения для удержания письменных принадлежностей. Развитие координации движений рук и глаз. Обводка, штриховка по трафарету. Аппликации. Сгибание бумаги.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Разучивание коротких стихотворных текстов, сопровождение их движениями пальцев. Вырезание ножницами по контуру изображений разной степени сложности.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Выполнение этюдов на выражение различных эмоциональных состояний, имитация движений</w:t>
      </w:r>
    </w:p>
    <w:p w14:paraId="25FA1433" w14:textId="75722528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тактильно-двигательного восприятия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2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часа)</w:t>
      </w:r>
    </w:p>
    <w:p w14:paraId="05E59C62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на ощупь объемных фигур и предметов, их величины (большой - маленький – самый маленький). Дидактические игры: «Чудесный мешочек». Игры на развитие тактильной чувствительности «Найди пару». Работа с пластилином, глиной, соленым тестом, лепка «Угощение». Игры с крупной мозаикой. Упражнения на сравнение различных предметов по тяжести (тяжелый-легкий), определение контрастных температурных ощущений (холодный – горячий).</w:t>
      </w:r>
    </w:p>
    <w:p w14:paraId="54AD036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           Развитие восприятия формы, величины, цвета; конструирование предметов</w:t>
      </w:r>
    </w:p>
    <w:p w14:paraId="0C67D81E" w14:textId="02659D35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3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06DAA0A3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Формирование сенсорных эталонов плоскостных геометрических фигур (круг, квадрат, прямоугольник, треугольник) на эмпирическом уровне в процессе выполнения упражнений. Выделение признака формы; называние основных геометрических фигур. Классификация предметов и их изображений по форме по показу. Упражнения в измерение предметов, расстояния между ними. Сопоставление и обозначение словом (высокий – низкий, выше – ниже, одинаковые и т.д.). Упражнения на включение в ряд по размеру на материале </w:t>
      </w:r>
      <w:r w:rsidRPr="00DA57AD">
        <w:rPr>
          <w:rFonts w:eastAsia="Times New Roman"/>
          <w:color w:val="000000"/>
          <w:sz w:val="24"/>
          <w:szCs w:val="24"/>
        </w:rPr>
        <w:lastRenderedPageBreak/>
        <w:t xml:space="preserve">объемных форм и предметных картинок. Работа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с  геометрическим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конструктором.   Сопоставление двух предметов контрастных величин по высоте, длине, ширине, толщине; обозначение словом. Различение и выделение основных цветов (красный, желтый, зеленый, синий, черный, белый). Конструирование геометрических фигур и предметов из составляющих частей (2—3 детали). Дидактическая игра «Часть и целое».  </w:t>
      </w:r>
    </w:p>
    <w:p w14:paraId="0C51475D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зрительного и слухового восприятия и особых свойств предметов</w:t>
      </w:r>
    </w:p>
    <w:p w14:paraId="252B6C77" w14:textId="5E636406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3</w:t>
      </w:r>
      <w:r w:rsidRPr="00DA57AD">
        <w:rPr>
          <w:rFonts w:eastAsia="Times New Roman"/>
          <w:color w:val="000000"/>
          <w:sz w:val="24"/>
          <w:szCs w:val="24"/>
        </w:rPr>
        <w:t>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0DECD51E" w14:textId="77777777" w:rsidR="00DA57AD" w:rsidRPr="00DA57AD" w:rsidRDefault="00DA57AD" w:rsidP="00DA57AD">
      <w:pPr>
        <w:shd w:val="clear" w:color="auto" w:fill="FFFFFF"/>
        <w:ind w:firstLine="708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Формирование навыков зрительного анализа и синтеза Дифференцированное зрительное восприятие двух предметов: нахождение отличительных и общих признаков. Определение изменений в предъявленном ряду. Нахождение лишней игрушки, картинки. Упражнения для профилактики и коррекции зрения. Упражнения на развитие глазомера.</w:t>
      </w:r>
    </w:p>
    <w:p w14:paraId="51B8A91A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Контрастные температурные ощущения (холодный — горячий). Различение на вкус (кислый, сладкий, горький, соленым) Обозначение словом собственных ощущений. Запах приятный и неприятный. Различение и сравнение разных предметов по признаку веса (тяжелый — легкий).</w:t>
      </w:r>
    </w:p>
    <w:p w14:paraId="343C360B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Различение звуков окружающей среды (стук, стон, звон, гудение, жужжание) и музыкальных звуков. Различение речевых и неречевых звуков. Подражание неречевым и речевым звукам.</w:t>
      </w:r>
    </w:p>
    <w:p w14:paraId="04F2178C" w14:textId="29D1B6D4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восприятия пространства и времени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2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часа)</w:t>
      </w:r>
    </w:p>
    <w:p w14:paraId="567DF747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Ориентировка на собственном теле: упражнения на ориентировку в пространстве относительно «себя», дифференциация правой (левой) руки (ноги), правой (левой) части тела. Определение расположения предметов в пространстве (вверху — внизу, над — под, справа — слева). Движение в заданном направлении в пространстве (вперед, назад и т. д.). Ориентировка в помещении по инструкции педагога. Ориентировка в линейном ряду (порядок следования). Пространственная ориентировка на листе бумаги (центр, верх (низ), правая (левая) сторона).</w:t>
      </w:r>
    </w:p>
    <w:p w14:paraId="39843915" w14:textId="77777777" w:rsidR="00DA57AD" w:rsidRPr="00DA57AD" w:rsidRDefault="00DA57AD" w:rsidP="00DA57AD">
      <w:pPr>
        <w:shd w:val="clear" w:color="auto" w:fill="FFFFFF"/>
        <w:ind w:firstLine="708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времени года, части суток Узнавание и называние времен года, частей суток, определение их последовательности (сначала, потом, перед, после). Дидактическая игра «Когда это бывает?» Работа с графической моделью «Части суток». Обозначение в речи временных представлений. Последовательность событий (смена времени суток). Вчера, сегодня, завтра. Дни недели.</w:t>
      </w:r>
    </w:p>
    <w:p w14:paraId="208EAFC0" w14:textId="21240DDF" w:rsidR="00DA57AD" w:rsidRPr="00DA57AD" w:rsidRDefault="00DA57AD" w:rsidP="00DA57AD">
      <w:pPr>
        <w:shd w:val="clear" w:color="auto" w:fill="FFFFFF"/>
        <w:ind w:firstLine="708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2 класс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18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ов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1CF9196A" w14:textId="68C8CAA4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Развитие крупной и мелкой моторики, </w:t>
      </w:r>
      <w:proofErr w:type="spellStart"/>
      <w:r w:rsidRPr="00DA57AD">
        <w:rPr>
          <w:rFonts w:eastAsia="Times New Roman"/>
          <w:b/>
          <w:bCs/>
          <w:color w:val="000000"/>
          <w:sz w:val="24"/>
          <w:szCs w:val="24"/>
        </w:rPr>
        <w:t>графомоторных</w:t>
      </w:r>
      <w:proofErr w:type="spellEnd"/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навыков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6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часов)</w:t>
      </w:r>
    </w:p>
    <w:p w14:paraId="1B50C7FC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Обучение целенаправленным действиям по инструкции педагога, состоящей из двух-трех звеньев. Координация движений (дартс, игры с мячом, обручем). Пальчиковая гимнастика с речевым сопровождением. Развитие моторики руки, формирование графических навыков. Обводка и рисование по трафарету. Штриховка в разных направлениях. Синхронность работы обеих рук (шнуровка, нанизывание). Работа с ножницами. Аппликация. Графический диктант по показу. Определение эмоционального состояния на наглядном материале.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Психогимнастика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и упражнения на выразительность движений.</w:t>
      </w:r>
    </w:p>
    <w:p w14:paraId="0514C52C" w14:textId="35450C8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тактильно-двигательного восприятия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3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часа)</w:t>
      </w:r>
    </w:p>
    <w:p w14:paraId="08DCEC6C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на ощупь объемных предметов с разными свойствами (мягкие, жесткие, гладкие, шершавые). Определение на ощупь формы плоскостных предметов по контуру. Работа с пластилином, глиной, соленым тестом (твердое и мягкое состояние). Игры со средней мозаикой.</w:t>
      </w:r>
    </w:p>
    <w:p w14:paraId="1E66B0FF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температурных ощущений от теплых, горячих, холодных предметов. Восприятие чувства тяжести от разных предметов (вата, гвозди, брусок); словесное обозначение барических ощущений. Сравнение трех предметов по весу (тяжелый — средний — легкий).</w:t>
      </w:r>
    </w:p>
    <w:p w14:paraId="64A0DE3B" w14:textId="246ADDBA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           Развитие восприятия формы, величины, цвета;</w:t>
      </w:r>
      <w:r w:rsidRPr="00DA57AD">
        <w:rPr>
          <w:rFonts w:eastAsia="Times New Roman"/>
          <w:color w:val="000000"/>
          <w:sz w:val="24"/>
          <w:szCs w:val="24"/>
        </w:rPr>
        <w:t>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конструирование предметов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 xml:space="preserve">3 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0A7A7519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 xml:space="preserve">Формирование набора эталонов геометрических фигур и их вариантов (круг, квадрат, прямоугольник, треугольник, куб, шар); обобщение словом. Сравнение двух-трех предметов по основным параметрам величины (размер, высота, длина, толщина), обозначение словом. Группировка предметов по одному-двум признакам (по форме и величине, по цвету и форме). Составление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сериационных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рядов из трех-четырех предметов по заданному признаку. Различение цветов и оттенков. Подбор оттенков цвета к основным цветам. Сигнальная роль цвета (пожарная машина).</w:t>
      </w:r>
    </w:p>
    <w:p w14:paraId="16EAF6A2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Конструирование предметов из геометрических фигур (три-четыре детали — машина, дом и т. д.). Различение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основных частей хорошо знакомых предметов. Составление целого из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частей на разрезном наглядном материале (три-четыре детали с разрезами по диагонали).</w:t>
      </w:r>
    </w:p>
    <w:p w14:paraId="4F046151" w14:textId="6087A555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зрительного и слухового восприятия и особых свойств предметов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3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761650AA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Формирование произвольности зрительного восприятия и развитие зрительной памяти. Определение изменений в предъявленном ряду картинок, игрушек, предметов. Нахождение различий 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у </w:t>
      </w:r>
      <w:r w:rsidRPr="00DA57AD">
        <w:rPr>
          <w:rFonts w:eastAsia="Times New Roman"/>
          <w:color w:val="000000"/>
          <w:sz w:val="24"/>
          <w:szCs w:val="24"/>
        </w:rPr>
        <w:t>двух сходных сюжетных картинок. Различение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наложенных изображений предметов (3—4 изображения). Запоминание 3—4 предметов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, </w:t>
      </w:r>
      <w:r w:rsidRPr="00DA57AD">
        <w:rPr>
          <w:rFonts w:eastAsia="Times New Roman"/>
          <w:color w:val="000000"/>
          <w:sz w:val="24"/>
          <w:szCs w:val="24"/>
        </w:rPr>
        <w:t>игрушек и воспроизведение их в исходной последовательности. Упражнения для профилактики и коррекции зрения.</w:t>
      </w:r>
    </w:p>
    <w:p w14:paraId="51218DB5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температурных ощущений от теплых, горячих, холодных предметов. Измерение температуры воздуха с помощью градусника.   Вкусовые   качества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 xml:space="preserve">   (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>сладкое — горькое,   сырое — вареное), обозначение словом вкусовых ощущений. Контрастные ароматы (резкий — мягкий, свежий — испорченный). Восприятие чувства тяжести от разных предметов (вата, гвозди, брусок); словесное обозначение барических ощущений. Сравнение трех предметов по весу (тяжелый 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— </w:t>
      </w:r>
      <w:r w:rsidRPr="00DA57AD">
        <w:rPr>
          <w:rFonts w:eastAsia="Times New Roman"/>
          <w:color w:val="000000"/>
          <w:sz w:val="24"/>
          <w:szCs w:val="24"/>
        </w:rPr>
        <w:t>средний — легкий).</w:t>
      </w:r>
    </w:p>
    <w:p w14:paraId="0F462DA7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Дифференцировка звуков шумовых и музыкальных инструментов (погремушка, барабан, колокольчик, бубен, гармошка, ложки). Характеристика звуков по громкости и длительности (шумы, музыкальные и речевые звуки). Различение мелодии по характеру (веселая, грустная). Подражание звукам окружающей среды. Различение по голосу знакомых людей.</w:t>
      </w:r>
    </w:p>
    <w:p w14:paraId="12520B6E" w14:textId="537471AF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восприятия пространства и времени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3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708D316E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Ориентировка в помещении; понятия: близко, ближе — далеко, дальше; движение в заданном направлении, обозначение словом направления движения. Ориентировка в поле листа (выделение всех углов). Расположение плоскостных и объемных предметов и вертикальном и горизонтальном поле листа. Словесное обозначение пространственных отношений между конкретными объектами. Пространственная ориентировка на поверхности парты.</w:t>
      </w:r>
    </w:p>
    <w:p w14:paraId="73AE4B2F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порядка месяцев в году, последовательности времен года. Работа с графической моделью «Времена года». Измерение времени (сутки, неделя, месяц). Часы, их составляющие (циферблат, стрелки). Определение времени по часам (с точностью до 1 часа).</w:t>
      </w:r>
    </w:p>
    <w:p w14:paraId="00873E98" w14:textId="11D443A9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3 класс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18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ов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5F78EBB7" w14:textId="50F06F70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Развитие крупной и мелкой моторики, </w:t>
      </w:r>
      <w:proofErr w:type="spellStart"/>
      <w:r w:rsidRPr="00DA57AD">
        <w:rPr>
          <w:rFonts w:eastAsia="Times New Roman"/>
          <w:b/>
          <w:bCs/>
          <w:color w:val="000000"/>
          <w:sz w:val="24"/>
          <w:szCs w:val="24"/>
        </w:rPr>
        <w:t>графомоторных</w:t>
      </w:r>
      <w:proofErr w:type="spellEnd"/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навыков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5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часов)</w:t>
      </w:r>
    </w:p>
    <w:p w14:paraId="3CF7A28C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согласованности движений на разные группы мышц (броски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 xml:space="preserve">в цель,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колъцеброс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, игры с мячом, обручем). Обучение целенаправленным действиям по трех- и четырехзвенной инструкции педагога. Развитие моторики рук. Пальчиковая гимнастика с речевым сопровождением. Глазодвигательные упражнения. Совершенствование точности движений (завязывание, развязывание, застегивание). Обводка контуров изображений предметов и геометрических фигур, дорисовывание незаконченных геометрических фигур. Рисование бордюров. Графический диктант (зрительный и на слух). Вырезание ножницами из бумаги по контуру предметных изображений, работа в технике объёмной и рваной аппликации.</w:t>
      </w:r>
    </w:p>
    <w:p w14:paraId="0323BCB7" w14:textId="3D9C2BD5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тактильно-двигательного восприятия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2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часа)</w:t>
      </w:r>
    </w:p>
    <w:p w14:paraId="0D0B6285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Определение различных свойств и качеств предметов на ощупь (мягкие — жесткие, мелкие — крупные). Восприятие поверхности на ощупь (гладкая, шершавая, колючая, пушистая). Нахождение на ощупь контура нужного предмета из 2—3 предложенных. Работа с глиной, тестом и пластилином (раскатывание, скатывание, вдавливание). Игры с сюжетной мозаикой. Развитие осязания (теплее — холоднее), определение контрастных температур разных предметов (грелка, утюг, чайник). Дифференцировка ощущений чувства тяжести от трех предметов (тяжелее — легче — самый легкий); взвешивание на ладони; определение веса на глаз.</w:t>
      </w:r>
    </w:p>
    <w:p w14:paraId="08CF37F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            Развитие восприятие формы, величины, цвета; конструирование предметов</w:t>
      </w:r>
    </w:p>
    <w:p w14:paraId="10A32A03" w14:textId="371F5AE6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4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5E8F6226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Соотнесение геометрических фигур с предметами окружающей обстановки. Сравнение и обозначение словом формы 3—4 предметов. Сравнение двух объемных геометрических фигур — круга и овала. Комбинирование разных форм из геометрического конструктора. Сравнение и обозначение словом величин разных предметов по двум параметрам (длинный и широкий, узкий и короткий). Сопоставление частей и деталей предмета по величине. Составление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сериационных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рядов из 4—5 предметов по заданному признаку величины. Цветовой спектр. Цвета теплые и холодные. Узнавание предмета по его отдельным частям. Составление предмета или целостной конструкции из более мелких деталей (5—6 деталей). Составление целого из частей на разрезном наглядном материале (4—5 деталей с разрезами по диагонали и вертикали).</w:t>
      </w:r>
    </w:p>
    <w:p w14:paraId="3DB5336E" w14:textId="3F4B755B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зрительного и слухового восприятия и восприятия особых свойств предметов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3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6B82E4D1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Совершенствование зрительно-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двигательной  координации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руки и глаза. Рисование бордюров по наглядному образцу. Тренировка зрительной памяти; дидактические игры типа «Сложи такой же узор». Составление картинки из разрезных частей Нахождение отличительных и общих признаков на наглядном материале (две картинки). Сравнение трех предметов, отличающихся    незначительными    качествами    или    свойствами Упражнения для профилактики и коррекции зрения.</w:t>
      </w:r>
    </w:p>
    <w:p w14:paraId="1791084F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осязания (теплее — холоднее), определение контрастных температур разных предметов (грелка, утюг, чайник). Различение пищевых запахов и вкусов, их словесное обозначение.   Определение   различных   свойств   веществ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 xml:space="preserve">   (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сыпучесть, твердость, растворимость, вязкость). Измерение объема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сынпучих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тел с помощью условной меры. Дифференцировка ощущений чувства тяжести (тяжелее — легче); взвешивание на ладони; определение веса на глаз.</w:t>
      </w:r>
    </w:p>
    <w:p w14:paraId="31F88535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направления звука в пространстве (справа — слева — спереди — сзади). Выполнение действий по звуковому сигналу. Различение мелодий по темпу; прослушивание музыкальных произведений. Развитие чувства ритма.</w:t>
      </w:r>
    </w:p>
    <w:p w14:paraId="261B192C" w14:textId="65D70D4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восприятия пространства и времени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4</w:t>
      </w:r>
      <w:r w:rsidRPr="00DA57AD">
        <w:rPr>
          <w:rFonts w:eastAsia="Times New Roman"/>
          <w:color w:val="000000"/>
          <w:sz w:val="24"/>
          <w:szCs w:val="24"/>
        </w:rPr>
        <w:t> 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78A17B6E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Ориентировка в помещении по инструкции педагога, понятия: выше — ниже, левее — правее, рядом и др.; вербальное обозначение пространственных отношений с использованием предлогов. Развитие пространственного праксиса. Моделирование пространственного расположения объектов относительно друг друга (мебели в комнате). Ориентировка на вертикально расположенном листе бумаги. Деление листа на глаз на 2 и 4 равные части. Пространственная ориентировка на поверхности парты, расположение и перемещение предметов по инструкции педагога.</w:t>
      </w:r>
    </w:p>
    <w:p w14:paraId="660931FB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времени по часам тремя способами с точностью до 1 мин. Объемность времени (сутки, неделя, месяц, год). Определение длительности временных интервалов (1 ч, 1 мин, 1 с). Времена года, их закономерная смена. Понимание событий раньше, позже и т.д.</w:t>
      </w:r>
    </w:p>
    <w:p w14:paraId="09CF5051" w14:textId="0BBC61D3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4 класс (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18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2E5180">
        <w:rPr>
          <w:rFonts w:eastAsia="Times New Roman"/>
          <w:b/>
          <w:bCs/>
          <w:color w:val="000000"/>
          <w:sz w:val="24"/>
          <w:szCs w:val="24"/>
        </w:rPr>
        <w:t>ов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7148D6A4" w14:textId="325C0F5D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Развитие крупной и мелкой моторики, </w:t>
      </w:r>
      <w:proofErr w:type="spellStart"/>
      <w:r w:rsidRPr="00DA57AD">
        <w:rPr>
          <w:rFonts w:eastAsia="Times New Roman"/>
          <w:b/>
          <w:bCs/>
          <w:color w:val="000000"/>
          <w:sz w:val="24"/>
          <w:szCs w:val="24"/>
        </w:rPr>
        <w:t>графомоторных</w:t>
      </w:r>
      <w:proofErr w:type="spellEnd"/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навыков (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5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часов)</w:t>
      </w:r>
    </w:p>
    <w:p w14:paraId="125F39A8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 xml:space="preserve">Развитие  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согласованности  движений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  на  разные   группы мышц при выполнении упражнений по инструкции педагога, выполнение целенаправленных действий по трех- и четырехзвенной инструкции педагога,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опосредование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в речи своей деятельности. Соотношение движений с</w:t>
      </w:r>
      <w:r w:rsidRPr="00DA57AD">
        <w:rPr>
          <w:rFonts w:eastAsia="Times New Roman"/>
          <w:i/>
          <w:i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поданным звуковым сигналом. Совершенствование точности мелких движений рук. Штриховка изображений двумя руками. Вычерчивание геометрических фигур, дорисовывание симметричной половины изображения. Графический диктант с усложненным заданием. Вырезание ножницами на глаз изображений предметов.</w:t>
      </w:r>
    </w:p>
    <w:p w14:paraId="6A33A10B" w14:textId="1CF73B7E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тактильно-двигательного восприятия (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2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часа)</w:t>
      </w:r>
    </w:p>
    <w:p w14:paraId="59B619FB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на ощупь разных свойств и качеств предметов, их величины и формы (выпуклый, вогнутый, колючий, горячий, деревянный, круглый и т. д.). Нахождение на ощупь двух одинаковых контуров предмета из 4—5 предложенных. Закрепление тактильных ощущений при работе с пластилином, тестом, глиной. Игры с мелкой мозаикой.</w:t>
      </w:r>
    </w:p>
    <w:p w14:paraId="3A0F9D1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Развитие дифференцированных осязательных ощущений (сухое — еще суше, влажное — мокрое), их словесное обозначение. Определение веса различных предметов на глаз. Измерение веса разных предметов на весах.</w:t>
      </w:r>
    </w:p>
    <w:p w14:paraId="040AF65F" w14:textId="2D34A91D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           Развитие восприятия формы, величины, цвета; конструирование предметов (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4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339A3AA8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Группировка предметов по двум самостоятельно выделенным признакам; обозначение словом. Сравнение и группировка предметов по заданным параметрам формы, величины, цвета. Составление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сериационных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рядов по самостоятельно выделенным признакам из 5—6 предметов. Использование простых мерок для измерения и сопоставления предметов. Смешение цветов. Определение постоянных цветов (белый снег, зеленый огурец и т. д.), Узнавание целого по одному фрагменту. Определение предмета по   словесному   описанию.   Конструирование   сложных   форм предметов с использованием объемных геометрических фигур (треугольная призма, цилиндр и др.) из 6—8 элементов. Составление целого из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частей  на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разрезном наглядном материале, предъявленном в произвольном порядке (5—7 частей).</w:t>
      </w:r>
    </w:p>
    <w:p w14:paraId="3EC915F3" w14:textId="156937E8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зрительного и слухового восприятия и восприятия особых свойств предметов (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3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435BD9BA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Формирование произвольности зрительного восприятии, дорисовывание незаконченных изображений. Развитие зрительной памяти в процессе рисования по памяти. Запоминание</w:t>
      </w:r>
      <w:r w:rsidRPr="00DA57AD">
        <w:rPr>
          <w:rFonts w:eastAsia="Times New Roman"/>
          <w:color w:val="000000"/>
          <w:sz w:val="24"/>
          <w:szCs w:val="24"/>
          <w:vertAlign w:val="superscript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5—6 предметов, изображений и воспроизведение их в исходной последовательности. Нахождение отличительных и общих признаков на наглядном материале (2—3-предметные или сюжетные картинки). Выделение нереальных элементов нелепых картинок. Профилактика зрения. Гимнастика для глаз.</w:t>
      </w:r>
    </w:p>
    <w:p w14:paraId="35BC953B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Развитие дифференцированных осязательных ощущений (сухое — еще суше, влажное — мокрое), их словесное обозначение. Измерение температуры с помощью измерительных приборов (градусник для измерения температуры тела, воды, воздуха). Дифференцировка вкусовых ощущений (сладкий — слаще, кислый — кислее). Ароматы (парфюмерные, цветочные и др.). Измерение веса разных предметов на весах. Измерение объема жидких тел с помощью условной меры. Противоположные качества предметов (чистый — грязный, темный — светлый, вредный — полезный) и противоположные действия, совершаемые с предметами (открыть — закрыть, одеть — раздеть, расстегнуть —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застегнугь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).</w:t>
      </w:r>
    </w:p>
    <w:p w14:paraId="1EB5B80D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Характеристика неречевых, речевых и музыкальных звуков по громкости, длительности, высоте тона. Развитие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слухомоторной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ребенка и взрослого.</w:t>
      </w:r>
    </w:p>
    <w:p w14:paraId="3C62865E" w14:textId="543BC4C0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Развитие восприятия пространства и времени (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4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 xml:space="preserve"> час</w:t>
      </w:r>
      <w:r w:rsidR="00175C34">
        <w:rPr>
          <w:rFonts w:eastAsia="Times New Roman"/>
          <w:b/>
          <w:bCs/>
          <w:color w:val="000000"/>
          <w:sz w:val="24"/>
          <w:szCs w:val="24"/>
        </w:rPr>
        <w:t>а</w:t>
      </w:r>
      <w:r w:rsidRPr="00DA57AD">
        <w:rPr>
          <w:rFonts w:eastAsia="Times New Roman"/>
          <w:b/>
          <w:bCs/>
          <w:color w:val="000000"/>
          <w:sz w:val="24"/>
          <w:szCs w:val="24"/>
        </w:rPr>
        <w:t>)</w:t>
      </w:r>
    </w:p>
    <w:p w14:paraId="2AC98E1B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 словесного отчета. Моделирование расположения различных объектов по </w:t>
      </w:r>
      <w:r w:rsidRPr="00DA57AD">
        <w:rPr>
          <w:rFonts w:eastAsia="Times New Roman"/>
          <w:color w:val="000000"/>
          <w:sz w:val="24"/>
          <w:szCs w:val="24"/>
        </w:rPr>
        <w:lastRenderedPageBreak/>
        <w:t>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 словесного отчета. Составление простейших схем-планов комнаты. Ориентировка на листе бумаги разного формата (тетрадный, альбомный, ватман) и по-разному расположенного (горизонтально, вертикально, под углом) при выполнении заданий педагога на расположение и перемещение на нем предметов, игрушек.</w:t>
      </w:r>
    </w:p>
    <w:p w14:paraId="115D6001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Определение времени по часам. Определение длительности различных временных интервалов. Работа с календарем и моделью календарного года. Понимание последовательности основных жизненных событий, возраст людей.</w:t>
      </w:r>
    </w:p>
    <w:p w14:paraId="4638B0B3" w14:textId="77777777" w:rsidR="00DA57AD" w:rsidRPr="00DA57AD" w:rsidRDefault="00DA57AD" w:rsidP="00DA57AD">
      <w:pPr>
        <w:shd w:val="clear" w:color="auto" w:fill="FFFFFF"/>
        <w:ind w:firstLine="708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ЛИЧНОСТНЫЕ И ПРЕДМЕТНЫЕ РЕЗУЛЬТАТЫ ОСВОЕНИЯ КОРРЕКЦИОННОГО КУРСА «ПСИХОКОРРЕКЦИОННЫЕ ЗАНЯТИЯ»</w:t>
      </w:r>
    </w:p>
    <w:p w14:paraId="07DF8E8F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Личностные результаты</w:t>
      </w:r>
      <w:r w:rsidRPr="00DA57AD">
        <w:rPr>
          <w:rFonts w:eastAsia="Times New Roman"/>
          <w:color w:val="000000"/>
          <w:sz w:val="24"/>
          <w:szCs w:val="24"/>
        </w:rPr>
        <w:t> 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14:paraId="266CBB06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Личностные результаты освоения коррекционного курса: осознание себя как ученика, заинтересованного посещением школы, обучением, занятиями, как члена семьи, одноклассника, друга; 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ее восприятию; целостный, социально ориентированный взгляд на мир в единстве его природной и социальной частей;  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14:paraId="344F9C10" w14:textId="77777777" w:rsidR="00DA57AD" w:rsidRPr="00DA57AD" w:rsidRDefault="00DA57AD" w:rsidP="00DA57AD">
      <w:pPr>
        <w:shd w:val="clear" w:color="auto" w:fill="FFFFFF"/>
        <w:ind w:firstLine="56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Предметные результаты</w:t>
      </w:r>
    </w:p>
    <w:p w14:paraId="6D22E535" w14:textId="77777777" w:rsidR="00DA57AD" w:rsidRPr="00DA57AD" w:rsidRDefault="00DA57AD" w:rsidP="00DA57AD">
      <w:pPr>
        <w:shd w:val="clear" w:color="auto" w:fill="FFFFFF"/>
        <w:ind w:firstLine="56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Программа определяет два уровня овладения предметными результатами: минимальный и достаточный. Достаточный уровень овладения предметными результатами не является обязательными для всех обучающихся. Минимальный уровень является обязательным для большинства обучающихся с умственной отсталостью.</w:t>
      </w:r>
    </w:p>
    <w:p w14:paraId="6EC00276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1 класс</w:t>
      </w:r>
    </w:p>
    <w:p w14:paraId="572B4B66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Минимальный уровень:</w:t>
      </w:r>
    </w:p>
    <w:p w14:paraId="32F85C8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целенаправленно выполнять действия по инструкции педагога;</w:t>
      </w:r>
    </w:p>
    <w:p w14:paraId="7D01692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правильно пользоваться письменными принадлежностями;</w:t>
      </w:r>
    </w:p>
    <w:p w14:paraId="3A2CB28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осознанно и правильно читать текст вслух по слогам и целыми словами;</w:t>
      </w:r>
    </w:p>
    <w:p w14:paraId="5FCA7E8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отвечать на вопросы по содержанию прочитанного текста;</w:t>
      </w:r>
    </w:p>
    <w:p w14:paraId="7665AAF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выделять из текста предложений на заданную тему;</w:t>
      </w:r>
    </w:p>
    <w:p w14:paraId="355C5AA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участвовать в коллективной работе по оценке поступков героев и событий;</w:t>
      </w:r>
    </w:p>
    <w:p w14:paraId="330DECC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анализировать и сравнивать предметы, выполнять классификацию по одному из указанных признаков: форма, величина, цвет;</w:t>
      </w:r>
    </w:p>
    <w:p w14:paraId="3840F4F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различать и называть основные цвета;</w:t>
      </w:r>
    </w:p>
    <w:p w14:paraId="2F0298C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составлять предмет из 2 – 3 частей;</w:t>
      </w:r>
    </w:p>
    <w:p w14:paraId="11ACA79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определять на ощупь и зрительно величину хорошо знакомых предметов, называть отличительные и общие признаки двух предметов;</w:t>
      </w:r>
    </w:p>
    <w:p w14:paraId="27A74C9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различать речевые и неречевые звуки, звуки музыкальных инструментов;</w:t>
      </w:r>
    </w:p>
    <w:p w14:paraId="5832F24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ориентироваться на собственном теле и на плоскости листа бумаги;</w:t>
      </w:r>
    </w:p>
    <w:p w14:paraId="3586A14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выделять времена года, части суток;</w:t>
      </w:r>
    </w:p>
    <w:p w14:paraId="08E6262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понимать проявление основных эмоций;</w:t>
      </w:r>
    </w:p>
    <w:p w14:paraId="0052FF6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формулировать просьбы и желания с использованием этикетных слов и выражений;</w:t>
      </w:r>
    </w:p>
    <w:p w14:paraId="0B1C428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участвовать в ролевых играх в соответствии с индивидуальными личностными и речевыми возможностями;</w:t>
      </w:r>
    </w:p>
    <w:p w14:paraId="5631B69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-  выразительно произносить чистоговорки, короткие стихотворения с опорой на образец чтения учителя;</w:t>
      </w:r>
    </w:p>
    <w:p w14:paraId="4C35F2B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участвовать в беседах на темы, близкие личному опыту ребенка;</w:t>
      </w:r>
    </w:p>
    <w:p w14:paraId="4CAD58C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выполнять правила организации рабочего места по инструкции учителя;</w:t>
      </w:r>
    </w:p>
    <w:p w14:paraId="3133C5A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анализировать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объект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подлежащий изготовлению, выделять и называть его признаки и свойства с помощью учителя;</w:t>
      </w:r>
    </w:p>
    <w:p w14:paraId="2A31643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использовать в работе доступные материалы (глина и пластилин, бумага и картон, конструировать из пластмассового конструктора);</w:t>
      </w:r>
    </w:p>
    <w:p w14:paraId="43DE6AB2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Достаточный уровень:</w:t>
      </w:r>
    </w:p>
    <w:p w14:paraId="46B00AE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читать текст после предварительного анализа вслух по слогам и целыми словами;</w:t>
      </w:r>
    </w:p>
    <w:p w14:paraId="6A9F0A65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отвечать на вопросы учителя по прочитанному тексту;</w:t>
      </w:r>
    </w:p>
    <w:p w14:paraId="725EB3A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читать диалоги по ролям с использованием некоторых средств устной выразительности (после предварительного разбора);</w:t>
      </w:r>
    </w:p>
    <w:p w14:paraId="361F349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списывать с рукописного и печатного текста слоги и слова простой слоговой структуры с орфографическим проговариванием;</w:t>
      </w:r>
    </w:p>
    <w:p w14:paraId="663212D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содержание небольших по объему сказок, рассказов и стихотворений;</w:t>
      </w:r>
    </w:p>
    <w:p w14:paraId="2A08ED7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выбирать правильные средства интонации с опорой на образец речи учителя и анализ речевой ситуации;</w:t>
      </w:r>
    </w:p>
    <w:p w14:paraId="3389B1C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активно участвовать в диалогах по темам речевых ситуаций;</w:t>
      </w:r>
    </w:p>
    <w:p w14:paraId="44764C8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высказывать просьбы и желания; выполнять речевые действия (приветствия, прощания, извинения и т. п.), используя соответствующие этикетные слова и выражения;</w:t>
      </w:r>
    </w:p>
    <w:p w14:paraId="0962AF1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участвовать в коллективном составлении рассказа или сказки по темам речевых ситуаций;</w:t>
      </w:r>
    </w:p>
    <w:p w14:paraId="29E3A2E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ориентироваться на сенсорные эталоны; узнавать предметы по заданным признакам;</w:t>
      </w:r>
    </w:p>
    <w:p w14:paraId="1CEC5AF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практически выделять признаки и свойства объектов и явлений;</w:t>
      </w:r>
    </w:p>
    <w:p w14:paraId="3269BB2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ориентироваться в пространстве относительно себя;</w:t>
      </w:r>
    </w:p>
    <w:p w14:paraId="1D3D745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 общении с окружающими проявлять дружелюбие, согласовывать свои действия с товарищем и учителем;</w:t>
      </w:r>
    </w:p>
    <w:p w14:paraId="59A5687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проявление основных эмоций, оказывать помощь и участие друг другу;</w:t>
      </w:r>
    </w:p>
    <w:p w14:paraId="39A5EA9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знать некоторые правила безопасного поведения в природе и обществе с учетом возрастных особенностей;</w:t>
      </w:r>
    </w:p>
    <w:p w14:paraId="2D2637C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осуществлять текущий самоконтроль выполняемых практических действий с помощью учителя;</w:t>
      </w:r>
    </w:p>
    <w:p w14:paraId="2E37276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оценивать свои изделия (красиво, некрасиво, аккуратно, похоже на образец);</w:t>
      </w:r>
    </w:p>
    <w:p w14:paraId="14EFB79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выполнять поручения по уборке класса после урока.</w:t>
      </w:r>
    </w:p>
    <w:p w14:paraId="4B640562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proofErr w:type="gramStart"/>
      <w:r w:rsidRPr="00DA57AD">
        <w:rPr>
          <w:rFonts w:eastAsia="Times New Roman"/>
          <w:b/>
          <w:bCs/>
          <w:color w:val="000000"/>
        </w:rPr>
        <w:t>2  класс</w:t>
      </w:r>
      <w:proofErr w:type="gramEnd"/>
    </w:p>
    <w:p w14:paraId="572F6A66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Минимальный уровень:</w:t>
      </w:r>
    </w:p>
    <w:p w14:paraId="5111B72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целенаправленно и точно выполнять действия по двух-трехзвенной инструкции педагога;</w:t>
      </w:r>
    </w:p>
    <w:p w14:paraId="2FAD174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согласовывать движения руки и глаза, обеих рук, рисовать и обводить по трафарету, штриховать, правильно пользоваться письменными принадлежностями, копировать несложные изображения;</w:t>
      </w:r>
    </w:p>
    <w:p w14:paraId="1E64030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осознанно и правильно читать текст вслух по слогам и целыми словами;</w:t>
      </w:r>
    </w:p>
    <w:p w14:paraId="7DD3CD8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пересказывать содержания прочитанного текста по вопросам, выделять из текста предложений на заданную тему;</w:t>
      </w:r>
    </w:p>
    <w:p w14:paraId="418156B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участвовать в обсуждении темы текста, в коллективной работе по оценке поступков героев и событий;</w:t>
      </w:r>
    </w:p>
    <w:p w14:paraId="19E78E4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определять различия между предметами по форме, величине, цвету, анализировать их и обозначать их словом;</w:t>
      </w:r>
    </w:p>
    <w:p w14:paraId="6349382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различать и называть основные цвета и их оттенки;</w:t>
      </w:r>
    </w:p>
    <w:p w14:paraId="0AFC9A5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узнавать предмет по его части, конструировать предметы из 3-4 геометрических фигур;</w:t>
      </w:r>
    </w:p>
    <w:p w14:paraId="17B9075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определять на ощупь величину и разные свойства предметов (поверхность, вес, температура) и называть их, сравнивать изменение объемов сыпучих веществ и жидкостей;</w:t>
      </w:r>
    </w:p>
    <w:p w14:paraId="305A8BD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-   находить различия и сходство в двух близких предметах, аналогичных сюжетных картинках;</w:t>
      </w:r>
    </w:p>
    <w:p w14:paraId="1CB4642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выполнять элементарные обобщения на основе сравнения и различения предметов и их изображений, классифицировать предметы и их изображения по признаку соответствия знакомым сенсорным эталонам;</w:t>
      </w:r>
    </w:p>
    <w:p w14:paraId="4F73990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различать речевые и неречевые звуки, звуки музыкальных инструментов, характер мелодий и направление звука в пространстве;</w:t>
      </w:r>
    </w:p>
    <w:p w14:paraId="20C20EA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ориентироваться относительно себя и в помещении, двигаться в заданном направлении в пространстве;</w:t>
      </w:r>
    </w:p>
    <w:p w14:paraId="4FB94BE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соотносить времена года с названием месяцев, выделять части суток и определять порядок дней недели;</w:t>
      </w:r>
    </w:p>
    <w:p w14:paraId="12A2977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понимать проявление основных эмоций; участвовать в коллективной работе по оценке поступков героев и событий;</w:t>
      </w:r>
    </w:p>
    <w:p w14:paraId="02999E4E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формулировать просьбы и желания с использованием этикетных слов и выражений;</w:t>
      </w:r>
    </w:p>
    <w:p w14:paraId="5A5AC34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участвовать в ролевых играх в соответствии с личностными и речевыми возможностями;</w:t>
      </w:r>
    </w:p>
    <w:p w14:paraId="6702ED7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выразительно произносить чистоговорки, короткие стихотворения с опорой на образец чтения учителя;</w:t>
      </w:r>
    </w:p>
    <w:p w14:paraId="765DABB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  участвовать в беседах на темы, близкие личному опыту ребенка,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ответчать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на вопросы учителя по содержанию прослушанных и/или просмотренных радио- и телепередач.</w:t>
      </w:r>
    </w:p>
    <w:p w14:paraId="0290E35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знать правила организации рабочего места и умение самостоятельно его организовать в зависимости от характера выполняемой работы, прибегая к помощи учителя;</w:t>
      </w:r>
    </w:p>
    <w:p w14:paraId="0B6D8CD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анализировать объект с опорой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на картинный и графический план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подлежащий изготовлению, выделять и называть его признаки и свойства;</w:t>
      </w:r>
    </w:p>
    <w:p w14:paraId="04C0FBF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использовать в работе доступные материалы;</w:t>
      </w:r>
    </w:p>
    <w:p w14:paraId="7A8ECD64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Достаточный уровень:</w:t>
      </w:r>
    </w:p>
    <w:p w14:paraId="536A7FB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читать текст после предварительного анализа вслух целыми словами (сложные по семантике и структуре слова ― по слогам);</w:t>
      </w:r>
    </w:p>
    <w:p w14:paraId="37B3B67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отвечать на вопросы учителя по прочитанному тексту; определять основную мысль текста после предварительного его анализа;</w:t>
      </w:r>
    </w:p>
    <w:p w14:paraId="046B417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читать диалоги по ролям с использованием некоторых средств устной выразительности (после предварительного разбора);</w:t>
      </w:r>
    </w:p>
    <w:p w14:paraId="21BBCE2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списывать с рукописного и печатного текста целыми словами с орфографическим проговариванием;</w:t>
      </w:r>
    </w:p>
    <w:p w14:paraId="3CE03FB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содержание небольших по объему рассказов и стихотворений; отвечать на вопросы;</w:t>
      </w:r>
    </w:p>
    <w:p w14:paraId="01F8A33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активно участвовать в диалогах по темам речевых ситуаций; высказывать просьбы и желания; выполнять речевые действия (приветствия, прощания, извинения и т. п.), используя соответствующие этикетные слова и выражения;</w:t>
      </w:r>
    </w:p>
    <w:p w14:paraId="3A99A7F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практически выделять признаки и свойства объектов и явлений; классифицировать предметы по форме, цвету, величине, по функциональному назначению и составлять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сериационные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ряды предметов и их изображений по разным признакам;</w:t>
      </w:r>
    </w:p>
    <w:p w14:paraId="33CD1FF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давать описание объектов и явлений с опорой на план с помощью учителя;</w:t>
      </w:r>
    </w:p>
    <w:p w14:paraId="5F50664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 общении с окружающими проявлять дружелюбие, согласовывать свои действия с товарищем;</w:t>
      </w:r>
    </w:p>
    <w:p w14:paraId="2A6F9A7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проявление основных эмоций, оказывать помощь и участие друг другу, с помощью педагога анализировать свои поступки и поступки других детей</w:t>
      </w:r>
    </w:p>
    <w:p w14:paraId="168497D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знать некоторые правила безопасного поведения в природе и обществе с учетом возрастных особенностей;</w:t>
      </w:r>
    </w:p>
    <w:p w14:paraId="77C14B05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осуществлять текущий самоконтроль выполняемых практических действий с помощью учителя;</w:t>
      </w:r>
    </w:p>
    <w:p w14:paraId="4D68090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- оценивать свои изделия (красиво, некрасиво, аккуратно, похоже на образец), устанавливать причинно-следственные связи между выполняемыми действиями и их результатами с помощью учителя;</w:t>
      </w:r>
    </w:p>
    <w:p w14:paraId="2B30633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выполнять поручения по уборке класса после урока.</w:t>
      </w:r>
    </w:p>
    <w:p w14:paraId="7A5BC604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</w:rPr>
        <w:t>3 класс</w:t>
      </w:r>
    </w:p>
    <w:p w14:paraId="2DC883C3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Минимальный уровень:</w:t>
      </w:r>
    </w:p>
    <w:p w14:paraId="0073908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целенаправленно и точно выполнять действия по трёх- и четырехзвенной инструкции педагога, выполнять выразительные движения;</w:t>
      </w:r>
    </w:p>
    <w:p w14:paraId="6C7B7555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рисовать и обводить по трафарету, штриховать, копировать простые изображения, дорисовывать незаконченные изображения;</w:t>
      </w:r>
    </w:p>
    <w:p w14:paraId="5751413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группировать предметы по двум заданным признакам формы, величины или цвета, обозначение их словом;</w:t>
      </w:r>
    </w:p>
    <w:p w14:paraId="6340437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составлять цветовую гамму от тёмного до светлого тона разных оттенков;</w:t>
      </w:r>
    </w:p>
    <w:p w14:paraId="3369B7B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зрительно дифференцировать предметы по неярко выраженным качествам, конструировать предметы из 5 – 6 деталей, геометрических фигур;</w:t>
      </w:r>
    </w:p>
    <w:p w14:paraId="79BA1F9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осознанно и правильно читать текст вслух по слогам и целыми словами, пересказывать содержания прочитанного текста по вопросам;</w:t>
      </w:r>
    </w:p>
    <w:p w14:paraId="745A55C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узнавать предмет по его части, конструировать предметы из геометрических фигур;</w:t>
      </w:r>
    </w:p>
    <w:p w14:paraId="48993AB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выполнять обобщения на основе сравнения и различения предметов и их изображений, классифицировать предметы и их изображения по признаку соответствия знакомым сенсорным эталонам, обобщающим понятиям;</w:t>
      </w:r>
    </w:p>
    <w:p w14:paraId="396E315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адекватно ориентироваться на плоскости и в пространстве; выражать пространственные отношения с помощью предлогов;</w:t>
      </w:r>
    </w:p>
    <w:p w14:paraId="536856B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определять время по часам с точностью до одного часа;</w:t>
      </w:r>
    </w:p>
    <w:p w14:paraId="64D3581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понимать проявление основных эмоций, участвовать в коллективной работе по оценке поступков героев и событий;</w:t>
      </w:r>
    </w:p>
    <w:p w14:paraId="1AE81BC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использовать в речи выразительные свойства речи;</w:t>
      </w:r>
    </w:p>
    <w:p w14:paraId="557DEFC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участвовать в беседах на темы, близкие личному опыту ребенка, отвечать на вопросы учителя по содержанию прослушанных и/или просмотренных текстов, видеофрагментов;</w:t>
      </w:r>
    </w:p>
    <w:p w14:paraId="5B64099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знать правила организации рабочего места и умение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</w:r>
    </w:p>
    <w:p w14:paraId="27CFF7F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анализировать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объект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подлежащий изготовлению, выделять и называть его признаки и свойства;</w:t>
      </w:r>
    </w:p>
    <w:p w14:paraId="70677A1E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Достаточный уровень:</w:t>
      </w:r>
    </w:p>
    <w:p w14:paraId="4CC4B92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читать текст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14:paraId="31FECD9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отвечать на вопросы учителя по прочитанному тексту; определять основную мысль текста после предварительного его анализа;</w:t>
      </w:r>
    </w:p>
    <w:p w14:paraId="17216F2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читать диалоги по ролям с использованием некоторых средств устной выразительности (после предварительного разбора);</w:t>
      </w:r>
    </w:p>
    <w:p w14:paraId="78B1CA1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списывать с рукописного и печатного текста целыми словами с орфографическим проговариванием;</w:t>
      </w:r>
    </w:p>
    <w:p w14:paraId="57A3950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содержание небольших по объему сказок, рассказов и стихотворений; отвечать на вопросы;</w:t>
      </w:r>
    </w:p>
    <w:p w14:paraId="3999D76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активно участвовать в диалогах по темам речевых ситуаций, участвовать в коллективном составлении рассказа или сказки по темам речевых ситуаций;</w:t>
      </w:r>
    </w:p>
    <w:p w14:paraId="5DE8A54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высказывать просьбы и желания; выполнять речевые действия (приветствия, прощания, извинения и т. п.), используя соответствующие этикетные слова и выражения;</w:t>
      </w:r>
    </w:p>
    <w:p w14:paraId="4118F34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- в общении с окружающими проявлять дружелюбие, согласовывать свои действия с товарищем;</w:t>
      </w:r>
    </w:p>
    <w:p w14:paraId="753AA36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проявление основных эмоций, оказывать помощь и участие друг другу, с помощью педагога анализировать свои поступки и поступки других детей</w:t>
      </w:r>
    </w:p>
    <w:p w14:paraId="659B2C0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знать некоторые правила безопасного поведения в природе и обществе с учетом возрастных особенностей;</w:t>
      </w:r>
    </w:p>
    <w:p w14:paraId="0CF5471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осуществлять текущий самоконтроль выполняемых практических действий и корректировка хода практической работы;</w:t>
      </w:r>
    </w:p>
    <w:p w14:paraId="38B4ED7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оценивать свои изделия (красиво, некрасиво, аккуратно, похоже на образец);</w:t>
      </w:r>
    </w:p>
    <w:p w14:paraId="100692E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устанавливать причинно-следственные связи между выполняемыми действиями и их результатами;</w:t>
      </w:r>
    </w:p>
    <w:p w14:paraId="673D480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выполнять поручения по уборке класса после урока.</w:t>
      </w:r>
    </w:p>
    <w:p w14:paraId="35013EA3" w14:textId="77777777" w:rsidR="00DA57AD" w:rsidRPr="00DA57AD" w:rsidRDefault="00DA57AD" w:rsidP="00DA57AD">
      <w:pPr>
        <w:shd w:val="clear" w:color="auto" w:fill="FFFFFF"/>
        <w:ind w:left="360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</w:rPr>
        <w:t>4 класс</w:t>
      </w:r>
    </w:p>
    <w:p w14:paraId="0BCCC3FE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Минимальный уровень:</w:t>
      </w:r>
    </w:p>
    <w:p w14:paraId="4987936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целенаправленно выполнять действия по четырехзвенной инструкции педагога, составлять план действий в знакомой ситуации;</w:t>
      </w:r>
    </w:p>
    <w:p w14:paraId="712ED61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группировать предметы по двум самостоятельно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выделенным  признакам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>, обозначать их словом;</w:t>
      </w:r>
    </w:p>
    <w:p w14:paraId="2CD8445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конструировать сложные формы из 6 – 8 элементов</w:t>
      </w:r>
    </w:p>
    <w:p w14:paraId="7FC28D8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проводить зрительный анализ наглядного материала, находить нереальные элементы «нелепых» картинок;</w:t>
      </w:r>
    </w:p>
    <w:p w14:paraId="65BD532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определять противоположные качества и свойства предметов смешивать цвета, называть их;</w:t>
      </w:r>
    </w:p>
    <w:p w14:paraId="2B2C05F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самостоятельно классифицировать предметы по различным признакам;</w:t>
      </w:r>
    </w:p>
    <w:p w14:paraId="52EDA5C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распознавать предметы по запаху, весу, температуре, поверхности, продукты питания по запаху и вкусу;</w:t>
      </w:r>
    </w:p>
    <w:p w14:paraId="01FE97D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моделировать расположение предметов в заданном пространстве;</w:t>
      </w:r>
    </w:p>
    <w:p w14:paraId="1F14024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пользоваться календарём;</w:t>
      </w:r>
    </w:p>
    <w:p w14:paraId="5DA90CB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определять возраст людей;</w:t>
      </w:r>
    </w:p>
    <w:p w14:paraId="395A3AB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 ориентировка в пространстве листа; размещение изображения одного или группы предметов в соответствии с параметрами изобразительной поверхности;</w:t>
      </w:r>
    </w:p>
    <w:p w14:paraId="558BAE6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адекватная передача цвета изображаемого объекта, определение насыщенности цвета, получение смешанных цветов и некоторых оттенков цвета;</w:t>
      </w:r>
    </w:p>
    <w:p w14:paraId="6AAEDED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выполнять простейшие обобщения, сравнивать, классифицировать на наглядном материале, группировать и составлять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сериационные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ряды предметов по заданным признакам формы, величины или цвета, обозначение их словом;</w:t>
      </w:r>
    </w:p>
    <w:p w14:paraId="51A8B3A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конструировать предметы из 5 – 6 деталей, геометрических фигур;</w:t>
      </w:r>
    </w:p>
    <w:p w14:paraId="4FFFFE2E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осознанно и правильно читать текст вслух по слогам и целыми словами, пересказывать содержания прочитанного текста по вопросам, выделять из текста предложений на заданную тему;</w:t>
      </w:r>
    </w:p>
    <w:p w14:paraId="2AC70A9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участвовать в обсуждении темы текста и выбора заголовка к нему, в коллективной работе по оценке поступков героев и событий;</w:t>
      </w:r>
    </w:p>
    <w:p w14:paraId="30EF3C6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составление рассказов с опорой на картинный или картинно-символический план;</w:t>
      </w:r>
    </w:p>
    <w:p w14:paraId="64EDB9B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определять на ощупь величину и разные свойства предметов (по поверхности, весу, температуре) и называть их;</w:t>
      </w:r>
    </w:p>
    <w:p w14:paraId="0EFADAC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адекватно ориентироваться на плоскости и в пространстве, пространственные отношения с помощью предлогов, определять возраст людей по внешним признакам и данным возраста, определять время по часам.</w:t>
      </w:r>
    </w:p>
    <w:p w14:paraId="48A7E5B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понимать проявление основных эмоций;</w:t>
      </w:r>
    </w:p>
    <w:p w14:paraId="6C23E2F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участвовать в коллективной работе по оценке поступков героев и событий;</w:t>
      </w:r>
    </w:p>
    <w:p w14:paraId="37C6D68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формулировать просьбы и желания с использованием этикетных слов и выражений;</w:t>
      </w:r>
    </w:p>
    <w:p w14:paraId="6220C6E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участвовать в ролевых играх в соответствии с речевыми возможностями;</w:t>
      </w:r>
    </w:p>
    <w:p w14:paraId="1E7B0E7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-  выразительно произносить чистоговорки, короткие стихотворения с опорой на образец чтения учителя;</w:t>
      </w:r>
    </w:p>
    <w:p w14:paraId="71E6CBC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  участвовать в беседах на темы, близкие личному опыту ребенка, отвечать на вопросы учителя по содержанию прослушанных и/или просмотренных радио- и телепередач.</w:t>
      </w:r>
    </w:p>
    <w:p w14:paraId="3E25C99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знать правила организации рабочего места и умение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</w:r>
    </w:p>
    <w:p w14:paraId="4AB2CC2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анализировать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объект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подлежащий изготовлению, выделять и называть его признаки и свойства;</w:t>
      </w:r>
    </w:p>
    <w:p w14:paraId="484F573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- использовать в работе доступные материалы (глина и пластилин; природный материал; бумага и картон; нитки и ткань; проволока; конструировать из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металлоконструктора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);</w:t>
      </w:r>
    </w:p>
    <w:p w14:paraId="26D1279B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  <w:u w:val="single"/>
        </w:rPr>
        <w:t>Достаточный уровень:</w:t>
      </w:r>
    </w:p>
    <w:p w14:paraId="40E9244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целенаправленно выполнять действия по инструкции;</w:t>
      </w:r>
    </w:p>
    <w:p w14:paraId="4B2074E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самопроизвольно согласовывать свои движения и действия; опосредовать свою деятельность речью;</w:t>
      </w:r>
    </w:p>
    <w:p w14:paraId="3731B0F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иметь представления о взаимосвязях между изученными объектами, их месте в окружающем мире;</w:t>
      </w:r>
    </w:p>
    <w:p w14:paraId="085EAE8E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читать текст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14:paraId="335B214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отвечать на вопросы учителя по прочитанному тексту; определять основную мысль текста после предварительного его анализа;</w:t>
      </w:r>
    </w:p>
    <w:p w14:paraId="4A177FC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текста целыми словами с орфографическим проговариванием;</w:t>
      </w:r>
    </w:p>
    <w:p w14:paraId="028D9B8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выделять тему текста (о чём идет речь), выбор одного заголовка из нескольких, подходящего по смыслу;</w:t>
      </w:r>
    </w:p>
    <w:p w14:paraId="0D93962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содержание небольших по объему сказок, рассказов и стихотворений; ответы на вопросы;</w:t>
      </w:r>
    </w:p>
    <w:p w14:paraId="71F349E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составление повествовательного или описательного рассказа из 3-5 предложений об изученных объектах по предложенному плану;</w:t>
      </w:r>
    </w:p>
    <w:p w14:paraId="1D67129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активно участвовать в диалогах по темам речевых ситуаций;</w:t>
      </w:r>
    </w:p>
    <w:p w14:paraId="163FEAA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высказывать просьбы и желания; выполнять речевые действия (приветствия, прощания, извинения и т. п.), используя соответствующие этикетные слова и выражения;</w:t>
      </w:r>
    </w:p>
    <w:p w14:paraId="2D1A591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 общении с окружающими проявлять дружелюбие, согласовывать свои действия с товарищем;</w:t>
      </w:r>
    </w:p>
    <w:p w14:paraId="66D9BA2C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знание единиц измерения (меры) стоимости, длины, массы, времени и их соотношения;</w:t>
      </w:r>
    </w:p>
    <w:p w14:paraId="49C827D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различение чисел, полученных при счете и измерении, запись числа, полученного при измерении двумя мерами;</w:t>
      </w:r>
    </w:p>
    <w:p w14:paraId="1EAE291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пользование календарем для установления порядка месяцев в году, количества суток в месяцах;</w:t>
      </w:r>
    </w:p>
    <w:p w14:paraId="1A6C49F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определение времени по часам (одним способом), использование в речи временной терминологии;</w:t>
      </w:r>
    </w:p>
    <w:p w14:paraId="475DD84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решение, составление, иллюстрирование изученных простых арифметических задач;</w:t>
      </w:r>
    </w:p>
    <w:p w14:paraId="763DFB72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решение составных арифметических задач в два действия (с помощью учителя);</w:t>
      </w:r>
    </w:p>
    <w:p w14:paraId="42E4295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понимать проявление основных эмоций, оказывать помощь и участие друг другу, с помощью педагога анализировать свои поступки и поступки других детей</w:t>
      </w:r>
    </w:p>
    <w:p w14:paraId="4612E23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осуществлять текущий самоконтроль выполняемых практических действий и корректировка хода практической работы;</w:t>
      </w:r>
    </w:p>
    <w:p w14:paraId="5D7D629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оценивать свои изделия (красиво, некрасиво, аккуратно, похоже на образец);</w:t>
      </w:r>
    </w:p>
    <w:p w14:paraId="2E3C62C5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устанавливать причинно-следственные связи между выполняемыми действиями и их результатами;</w:t>
      </w:r>
    </w:p>
    <w:p w14:paraId="5DA5FB9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выполнять поручения по уборке класса после урока;</w:t>
      </w:r>
    </w:p>
    <w:p w14:paraId="43B138B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>- выполнение задания без текущего контроля учителя (при наличии предваряющего и итогового контроля), оценка своей работы и одноклассников, проявление к ней ценностного отношения, понимание замечаний, адекватное восприятие похвалы;</w:t>
      </w:r>
    </w:p>
    <w:p w14:paraId="00D9265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проявление активности в организации совместной деятельности и ситуативном общении с детьми; адекватное взаимодействие с объектами окружающего мира;</w:t>
      </w:r>
    </w:p>
    <w:p w14:paraId="25A1708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соблюдение элементарных санитарно-гигиенических норм;</w:t>
      </w:r>
    </w:p>
    <w:p w14:paraId="3D662A4E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 готовность к использованию сформированных умений при решении учебных, учебно-бытовых и учебно-трудовых задач в объеме программы.</w:t>
      </w:r>
    </w:p>
    <w:p w14:paraId="1371DA1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 </w:t>
      </w:r>
    </w:p>
    <w:p w14:paraId="11C7E412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КРИТЕРИИ И НОРМЫ ОЦЕНКИ ДОСТИЖЕНИЯ ПЛАНИРУЕМЫХ РЕЗУЛЬТАТОВ ОСВОЕНИЯ ПРОГРАММЫ КОРРЕКЦИОННОГО КУРСА</w:t>
      </w:r>
    </w:p>
    <w:p w14:paraId="3C853FDC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ascii="YS Text" w:eastAsia="Times New Roman" w:hAnsi="YS Text" w:cs="Calibri"/>
          <w:color w:val="000000"/>
          <w:sz w:val="23"/>
          <w:szCs w:val="23"/>
        </w:rPr>
        <w:t>Оценка достижения планируемых предметных и личностных результатов курса «</w:t>
      </w:r>
      <w:proofErr w:type="spellStart"/>
      <w:r w:rsidRPr="00DA57AD">
        <w:rPr>
          <w:rFonts w:ascii="YS Text" w:eastAsia="Times New Roman" w:hAnsi="YS Text" w:cs="Calibri"/>
          <w:color w:val="000000"/>
          <w:sz w:val="23"/>
          <w:szCs w:val="23"/>
        </w:rPr>
        <w:t>Психокоррекционные</w:t>
      </w:r>
      <w:proofErr w:type="spellEnd"/>
      <w:r w:rsidRPr="00DA57AD">
        <w:rPr>
          <w:rFonts w:ascii="YS Text" w:eastAsia="Times New Roman" w:hAnsi="YS Text" w:cs="Calibri"/>
          <w:color w:val="000000"/>
          <w:sz w:val="23"/>
          <w:szCs w:val="23"/>
        </w:rPr>
        <w:t xml:space="preserve"> занятия» - поощрение и стимулирование работы ученика, осуществляется с использованием только качественной оценки (словесные похвалы; предметы, входящие в круг интересов ребенка).</w:t>
      </w:r>
    </w:p>
    <w:p w14:paraId="5EEFB309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ascii="YS Text" w:eastAsia="Times New Roman" w:hAnsi="YS Text" w:cs="Calibri"/>
          <w:color w:val="000000"/>
          <w:sz w:val="23"/>
          <w:szCs w:val="23"/>
        </w:rPr>
        <w:t xml:space="preserve">В </w:t>
      </w:r>
      <w:proofErr w:type="gramStart"/>
      <w:r w:rsidRPr="00DA57AD">
        <w:rPr>
          <w:rFonts w:ascii="YS Text" w:eastAsia="Times New Roman" w:hAnsi="YS Text" w:cs="Calibri"/>
          <w:color w:val="000000"/>
          <w:sz w:val="23"/>
          <w:szCs w:val="23"/>
        </w:rPr>
        <w:t>целом  оценка</w:t>
      </w:r>
      <w:proofErr w:type="gramEnd"/>
      <w:r w:rsidRPr="00DA57AD">
        <w:rPr>
          <w:rFonts w:ascii="YS Text" w:eastAsia="Times New Roman" w:hAnsi="YS Text" w:cs="Calibri"/>
          <w:color w:val="000000"/>
          <w:sz w:val="23"/>
          <w:szCs w:val="23"/>
        </w:rPr>
        <w:t xml:space="preserve"> достижения обучающимися предметных результатов базируется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выполняют коррекционно-развивающую функцию поскольку они играют определенную роль в становлении личности ученика и овладении им социальным опытом.</w:t>
      </w:r>
    </w:p>
    <w:p w14:paraId="2CB4517D" w14:textId="77777777" w:rsidR="00DA57AD" w:rsidRPr="00DA57AD" w:rsidRDefault="00DA57AD" w:rsidP="00DA57AD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14:paraId="1CA6ED7F" w14:textId="77777777" w:rsidR="00DA57AD" w:rsidRPr="00DA57AD" w:rsidRDefault="00DA57AD" w:rsidP="00DA57AD">
      <w:pPr>
        <w:shd w:val="clear" w:color="auto" w:fill="FFFFFF"/>
        <w:ind w:firstLine="708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</w:rPr>
        <w:t>УЧЕБНО-МЕТОДИЧЕСКАЯ ЛИТЕРАТУРА</w:t>
      </w:r>
    </w:p>
    <w:p w14:paraId="4AF1E6B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1.Семенович, А.В. Нейропсихологическая диагностика и коррекция в детском возрасте [Текст]/ А.В.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Семенович.-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М. «Академия», 2002.</w:t>
      </w:r>
    </w:p>
    <w:p w14:paraId="3D2DFD6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2.Сиротюк А.Л. Обучение детей с учётом психофизиологии [Текст]/А.Л. Сиротюк - М., 2000</w:t>
      </w:r>
    </w:p>
    <w:p w14:paraId="285F7EB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3.Содержание и организация коррекционной работы в образовательном учреждении: учебно-методическое пособие для логопедов, психологов, воспитателей, учителей начальных классов, учителей дистанционного обучения детей-инвалидов, не посещающих общеобразовательные школы по состоянию здоровья, родителей, детей-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инвалидов[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Текст]/под ред. И.А.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Крестининой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.–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Киров:ООО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«Радуга-Пресс», 2014. – 301 с.</w:t>
      </w:r>
    </w:p>
    <w:p w14:paraId="728BDBBC" w14:textId="77777777" w:rsidR="00DA57AD" w:rsidRPr="00DA57AD" w:rsidRDefault="00DA57AD" w:rsidP="00DA57AD">
      <w:pPr>
        <w:shd w:val="clear" w:color="auto" w:fill="FFFFFF"/>
        <w:ind w:firstLine="708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</w:rPr>
        <w:t>СПИСОК ЛИТЕРАТУРЫ</w:t>
      </w:r>
    </w:p>
    <w:p w14:paraId="7A79A52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Алябьева Е.А.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Психогимнастика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в начальной школе. М., 2005.</w:t>
      </w:r>
    </w:p>
    <w:p w14:paraId="27C255C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Башаева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Т.В. Развитие восприятия у детей. Ярославль, 1998</w:t>
      </w:r>
    </w:p>
    <w:p w14:paraId="6561E0E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Борякова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Н.Ю., Соболева А.В., Ткачева В.В. Практикум по развитию мыслительной деятельности у дошкольников. М., 2000</w:t>
      </w:r>
    </w:p>
    <w:p w14:paraId="76FDD26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Венгер Л.А., Пилюгина Э.Г., Венгер Н.Б. Воспитание сенсорной культуры ребёнка. М., 1988</w:t>
      </w:r>
    </w:p>
    <w:p w14:paraId="027EE856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Галанов А.С. </w:t>
      </w:r>
      <w:proofErr w:type="gramStart"/>
      <w:r w:rsidRPr="00DA57AD">
        <w:rPr>
          <w:rFonts w:eastAsia="Times New Roman"/>
          <w:color w:val="000000"/>
          <w:sz w:val="24"/>
          <w:szCs w:val="24"/>
        </w:rPr>
        <w:t>Игры</w:t>
      </w:r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которые лечат (для детей от 5 до 7 лет). - М., 2005 – 96 с.</w:t>
      </w:r>
    </w:p>
    <w:p w14:paraId="59A3D00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Дереклеева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Н.И., Двигательные игры, тренинги и уроки здоровья. 1-5 классы. М., 2004</w:t>
      </w:r>
    </w:p>
    <w:p w14:paraId="7C70A3DD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Дидактические игры для дошкольников с нарушениями слуха. Сборник игр для педагогов и родителей. Под ред. Л.А.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Головчиц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М., 2006</w:t>
      </w:r>
    </w:p>
    <w:p w14:paraId="084B47C8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Дереклеева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Н.И. Двигательные игры, тренинги и уроки здоровья. 1 – 5 классы. М., 2004. Елецкая О.В., Горбачевская Н.Ю. Развитие и уточнение пространственно-временных представлений у детей младшего и среднего школьного возраста: Логопедическая тетрадь. М., 2003</w:t>
      </w:r>
    </w:p>
    <w:p w14:paraId="4B0D65C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Дневник психолого-педагогического сопровождения: сборник методических материалов, под ред. И.А.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Крестининой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. – Киров, 2014</w:t>
      </w:r>
    </w:p>
    <w:p w14:paraId="5C05430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Зинкевич-Евстигнеева Т.Д., Нисневич Л.А. Как помочь «особому» ребёнку. Книга для педагогов и родителей. СПб., 2001</w:t>
      </w:r>
    </w:p>
    <w:p w14:paraId="50E939E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Забрамная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С. Д. "От диагностики к развитию". - М: Новая школа, 1998.</w:t>
      </w:r>
    </w:p>
    <w:p w14:paraId="1E60703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Заваденко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Н.Н. Как понять </w:t>
      </w:r>
      <w:proofErr w:type="spellStart"/>
      <w:proofErr w:type="gramStart"/>
      <w:r w:rsidRPr="00DA57AD">
        <w:rPr>
          <w:rFonts w:eastAsia="Times New Roman"/>
          <w:color w:val="000000"/>
          <w:sz w:val="24"/>
          <w:szCs w:val="24"/>
        </w:rPr>
        <w:t>ребенка:дети</w:t>
      </w:r>
      <w:proofErr w:type="spellEnd"/>
      <w:proofErr w:type="gramEnd"/>
      <w:r w:rsidRPr="00DA57AD">
        <w:rPr>
          <w:rFonts w:eastAsia="Times New Roman"/>
          <w:color w:val="000000"/>
          <w:sz w:val="24"/>
          <w:szCs w:val="24"/>
        </w:rPr>
        <w:t xml:space="preserve"> с гиперактивностью и дефицитом внимания. М., 2000 </w:t>
      </w:r>
    </w:p>
    <w:p w14:paraId="74BE11D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lastRenderedPageBreak/>
        <w:t xml:space="preserve">Игры - обучение, тренинг, досуг...// Под ред. В. В.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Петруссинского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. В 4-х томах. - М.: Новая школа, 1994.</w:t>
      </w:r>
    </w:p>
    <w:p w14:paraId="3ABF953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Иншакова О.Б., Колесникова А.М. Пространственно-временные представления: обследование и формирование у школьников с экспрессивной алалией. М., 2006</w:t>
      </w:r>
    </w:p>
    <w:p w14:paraId="62CB26E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Катаева А.А.,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Стребелева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Е.А. Дидактические игры и упражнения в обучении умственно отсталых дошкольников. М., 1993</w:t>
      </w:r>
    </w:p>
    <w:p w14:paraId="269F7AC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Клековкина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С.В. Социально-психологическая реабилитация детей, оставшихся без попечения родителей, средствами сказки: опыт работы в комнате психологической разгрузки. Учебно-методическое пособие. – Киров: ООО «Типография «Старая Вятка», 2006. – 75 с.</w:t>
      </w:r>
    </w:p>
    <w:p w14:paraId="4F35F37E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Колос Г.Г. Сенсорная комната в дошкольном учреждении: практические рекомендации. М., 2007</w:t>
      </w:r>
    </w:p>
    <w:p w14:paraId="63CB026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Коноваленко С.В. Развитие познавательной деятельности у детей от 6 до 9 лет. Практикум для психологов и логопедов. М., 2000</w:t>
      </w:r>
    </w:p>
    <w:p w14:paraId="7E277317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Крушельницкая О.И., Третьякова А.Н. Развитие пространственного восприятия у детей 6-8 лет. М., 2004</w:t>
      </w:r>
    </w:p>
    <w:p w14:paraId="4A77457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Лалаева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Р.И.,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Гермаковска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А. Нарушения в овладении математикой (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дискалькулии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) у младших школьников. Диагностика, профилактика и коррекция. СПб., 2005</w:t>
      </w:r>
    </w:p>
    <w:p w14:paraId="5CB10035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Лебедева А.Н. Развитие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сенсомоторики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детей старшего дошкольного возраста. М., 2002</w:t>
      </w:r>
    </w:p>
    <w:p w14:paraId="0D61D583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Мастюкова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Е. М. Лечебная педагогика (ранний и дошкольный возраст). – М., 1997.</w:t>
      </w:r>
    </w:p>
    <w:p w14:paraId="7D48B76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Метиева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Л.А., Удалова Э.Я. «Развитие сенсорной сферы детей». – М., 2009.</w:t>
      </w:r>
    </w:p>
    <w:p w14:paraId="69B1398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Рихтерман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Т.Д. Формирование представлений о времени у детей дошкольного возраста: книга для воспитателя детского сада. М., 1991</w:t>
      </w:r>
    </w:p>
    <w:p w14:paraId="4EF87F41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Садовникова И.Н. Нарушения письменной речи и их преодоление у младших школьников. М., 1995</w:t>
      </w:r>
    </w:p>
    <w:p w14:paraId="2E36B595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Симановский А.Э. Развитие творческого мышления детей. Ярославль, 1996</w:t>
      </w:r>
    </w:p>
    <w:p w14:paraId="03E0EE3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Тихомирова Л.Ф. Формирование и развитие интеллектуальных способностей ребёнка. М., 2000</w:t>
      </w:r>
    </w:p>
    <w:p w14:paraId="671FB30F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Тихомирова Л.Ф. Упражнения на каждый день: логика для младшего школьника. Ярославль, 2003</w:t>
      </w:r>
    </w:p>
    <w:p w14:paraId="462522B0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Ткаченко Т.А. Тетрадь для дошкольника. Логические упражнения для развития речи. СПб., 2000</w:t>
      </w:r>
    </w:p>
    <w:p w14:paraId="19B0846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Угадай, как нас зовут: Игры и упражнения по развитию умственных способностей у детей дошкольного возраста: Кн. для воспитателей детского сада и родителей/ Л.А. Венгер, О.М. Дьяченко, Р.И. Бардина, Л.И.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Цеханская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; Сост. Л.А. Венгер, О.М. Дьяченко М., 1994.</w:t>
      </w:r>
    </w:p>
    <w:p w14:paraId="23D4C57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Филиппова С.О. Подготовка дошкольников к обучению письму. Метод. пособие. СПб., 2004</w:t>
      </w:r>
    </w:p>
    <w:p w14:paraId="34A8B389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Черемошкина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Л.В. Развитие памяти детей, Ярославль, 1996.</w:t>
      </w:r>
    </w:p>
    <w:p w14:paraId="46FC5CEB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 xml:space="preserve">Чистякова М.И. </w:t>
      </w:r>
      <w:proofErr w:type="spellStart"/>
      <w:r w:rsidRPr="00DA57AD">
        <w:rPr>
          <w:rFonts w:eastAsia="Times New Roman"/>
          <w:color w:val="000000"/>
          <w:sz w:val="24"/>
          <w:szCs w:val="24"/>
        </w:rPr>
        <w:t>Психогимнастика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>. М., 1995</w:t>
      </w:r>
    </w:p>
    <w:p w14:paraId="5A858E84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Шорыгина Т.А. Учимся ориентироваться в пространстве: материалы для развития пространственного восприятия у дошкольников. М., 2006</w:t>
      </w:r>
    </w:p>
    <w:p w14:paraId="50B9546A" w14:textId="77777777" w:rsidR="00DA57AD" w:rsidRPr="00DA57AD" w:rsidRDefault="00DA57AD" w:rsidP="00DA57AD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DA57AD">
        <w:rPr>
          <w:rFonts w:eastAsia="Times New Roman"/>
          <w:color w:val="000000"/>
          <w:sz w:val="24"/>
          <w:szCs w:val="24"/>
        </w:rPr>
        <w:t>Ясюкова</w:t>
      </w:r>
      <w:proofErr w:type="spellEnd"/>
      <w:r w:rsidRPr="00DA57AD">
        <w:rPr>
          <w:rFonts w:eastAsia="Times New Roman"/>
          <w:color w:val="000000"/>
          <w:sz w:val="24"/>
          <w:szCs w:val="24"/>
        </w:rPr>
        <w:t xml:space="preserve"> Л.А. «Диагностика готовности к школьному обучению и профилактика проблем в начальной школе», С.П.,</w:t>
      </w:r>
    </w:p>
    <w:p w14:paraId="70E84703" w14:textId="77777777" w:rsidR="00DA57AD" w:rsidRPr="00DA57AD" w:rsidRDefault="00DA57AD" w:rsidP="00DA57AD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УЧЕБНО-ПРАКТИЧЕСКОЕ ОБОРУДОВАНИЕ:</w:t>
      </w:r>
    </w:p>
    <w:p w14:paraId="19F93C7F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-коррекционно-развивающие пособия;</w:t>
      </w:r>
    </w:p>
    <w:p w14:paraId="0992981A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-дидактический раздаточный материал для обеспечения прохождения разделов программы;</w:t>
      </w:r>
    </w:p>
    <w:p w14:paraId="57E1C741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-учебные пособия по развитию устной и письменной речи, математических представлений;</w:t>
      </w:r>
    </w:p>
    <w:p w14:paraId="0BA5F018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color w:val="000000"/>
          <w:sz w:val="24"/>
          <w:szCs w:val="24"/>
        </w:rPr>
        <w:t>-цифровые образовательные ресурсы.</w:t>
      </w:r>
    </w:p>
    <w:p w14:paraId="77F87646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ТЕХНИЧЕСКИЕ СРЕДСТВА:</w:t>
      </w:r>
    </w:p>
    <w:p w14:paraId="11DE460E" w14:textId="77777777" w:rsidR="00DA57AD" w:rsidRPr="00DA57AD" w:rsidRDefault="00DA57AD" w:rsidP="00DA57AD">
      <w:pPr>
        <w:shd w:val="clear" w:color="auto" w:fill="FFFFFF"/>
        <w:ind w:firstLine="710"/>
        <w:jc w:val="both"/>
        <w:rPr>
          <w:rFonts w:ascii="Calibri" w:eastAsia="Times New Roman" w:hAnsi="Calibri" w:cs="Calibri"/>
          <w:color w:val="000000"/>
        </w:rPr>
      </w:pPr>
      <w:r w:rsidRPr="00DA57AD">
        <w:rPr>
          <w:rFonts w:eastAsia="Times New Roman"/>
          <w:b/>
          <w:bCs/>
          <w:color w:val="000000"/>
          <w:sz w:val="24"/>
          <w:szCs w:val="24"/>
        </w:rPr>
        <w:t> </w:t>
      </w:r>
      <w:r w:rsidRPr="00DA57AD">
        <w:rPr>
          <w:rFonts w:eastAsia="Times New Roman"/>
          <w:color w:val="000000"/>
          <w:sz w:val="24"/>
          <w:szCs w:val="24"/>
        </w:rPr>
        <w:t>компьютер, колонки, принтер.</w:t>
      </w:r>
    </w:p>
    <w:p w14:paraId="1B8B357B" w14:textId="77777777" w:rsidR="003614A3" w:rsidRDefault="003614A3">
      <w:pPr>
        <w:sectPr w:rsidR="003614A3">
          <w:pgSz w:w="11900" w:h="16838"/>
          <w:pgMar w:top="1134" w:right="866" w:bottom="1440" w:left="1440" w:header="0" w:footer="0" w:gutter="0"/>
          <w:cols w:space="720" w:equalWidth="0">
            <w:col w:w="9600"/>
          </w:cols>
        </w:sectPr>
      </w:pPr>
    </w:p>
    <w:p w14:paraId="468F742B" w14:textId="77777777" w:rsidR="003614A3" w:rsidRDefault="00AD0D3C">
      <w:pPr>
        <w:ind w:left="7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</w:t>
      </w:r>
    </w:p>
    <w:p w14:paraId="08687037" w14:textId="77777777" w:rsidR="003614A3" w:rsidRDefault="00AD0D3C">
      <w:pPr>
        <w:spacing w:line="235" w:lineRule="auto"/>
        <w:ind w:right="3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Э. М. Александровская, Ст. </w:t>
      </w:r>
      <w:proofErr w:type="spellStart"/>
      <w:r>
        <w:rPr>
          <w:rFonts w:eastAsia="Times New Roman"/>
          <w:sz w:val="24"/>
          <w:szCs w:val="24"/>
        </w:rPr>
        <w:t>Громбах</w:t>
      </w:r>
      <w:proofErr w:type="spellEnd"/>
    </w:p>
    <w:p w14:paraId="29A5923F" w14:textId="77777777" w:rsidR="003614A3" w:rsidRDefault="003614A3">
      <w:pPr>
        <w:spacing w:line="6" w:lineRule="exact"/>
        <w:rPr>
          <w:sz w:val="20"/>
          <w:szCs w:val="20"/>
        </w:rPr>
      </w:pPr>
    </w:p>
    <w:p w14:paraId="4FE8516E" w14:textId="77777777" w:rsidR="003614A3" w:rsidRDefault="00AD0D3C">
      <w:pPr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Схема наблюдения</w:t>
      </w:r>
    </w:p>
    <w:p w14:paraId="1E88BAEF" w14:textId="77777777" w:rsidR="003614A3" w:rsidRDefault="00AD0D3C">
      <w:pPr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за адаптацией и эффективностью учебной деятельности учащихся</w:t>
      </w:r>
    </w:p>
    <w:p w14:paraId="7E7831B8" w14:textId="77777777" w:rsidR="003614A3" w:rsidRDefault="00AD0D3C">
      <w:pPr>
        <w:spacing w:line="235" w:lineRule="auto"/>
        <w:ind w:right="3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(модифицированная Е.С. Еськиной, Т.Л. </w:t>
      </w:r>
      <w:proofErr w:type="spellStart"/>
      <w:r>
        <w:rPr>
          <w:rFonts w:eastAsia="Times New Roman"/>
          <w:sz w:val="24"/>
          <w:szCs w:val="24"/>
        </w:rPr>
        <w:t>Больбот</w:t>
      </w:r>
      <w:proofErr w:type="spellEnd"/>
      <w:r>
        <w:rPr>
          <w:rFonts w:eastAsia="Times New Roman"/>
          <w:sz w:val="24"/>
          <w:szCs w:val="24"/>
        </w:rPr>
        <w:t>)</w:t>
      </w:r>
    </w:p>
    <w:p w14:paraId="64186A4F" w14:textId="77777777" w:rsidR="003614A3" w:rsidRDefault="003614A3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-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1339"/>
        <w:gridCol w:w="781"/>
        <w:gridCol w:w="6850"/>
      </w:tblGrid>
      <w:tr w:rsidR="003614A3" w14:paraId="01577E4D" w14:textId="77777777" w:rsidTr="001B2D90">
        <w:trPr>
          <w:trHeight w:val="279"/>
        </w:trPr>
        <w:tc>
          <w:tcPr>
            <w:tcW w:w="6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17B34C51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3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4837D51" w14:textId="77777777" w:rsidR="003614A3" w:rsidRDefault="00AD0D3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78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36B679D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Бал-</w:t>
            </w:r>
          </w:p>
        </w:tc>
        <w:tc>
          <w:tcPr>
            <w:tcW w:w="685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A72CE0C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Поведенческие индикаторы</w:t>
            </w:r>
          </w:p>
        </w:tc>
      </w:tr>
      <w:tr w:rsidR="003614A3" w14:paraId="42A133DB" w14:textId="77777777" w:rsidTr="001B2D90">
        <w:trPr>
          <w:trHeight w:val="275"/>
        </w:trPr>
        <w:tc>
          <w:tcPr>
            <w:tcW w:w="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94FE9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F74CD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4C51C6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лы</w:t>
            </w:r>
            <w:proofErr w:type="spellEnd"/>
          </w:p>
        </w:tc>
        <w:tc>
          <w:tcPr>
            <w:tcW w:w="6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EA03D1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сформированности критерия</w:t>
            </w:r>
          </w:p>
        </w:tc>
      </w:tr>
      <w:tr w:rsidR="003614A3" w14:paraId="46B65114" w14:textId="77777777" w:rsidTr="001B2D90">
        <w:trPr>
          <w:trHeight w:val="262"/>
        </w:trPr>
        <w:tc>
          <w:tcPr>
            <w:tcW w:w="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4F249C" w14:textId="77777777" w:rsidR="003614A3" w:rsidRDefault="00AD0D3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1.</w:t>
            </w:r>
          </w:p>
        </w:tc>
        <w:tc>
          <w:tcPr>
            <w:tcW w:w="897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3C5C86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Критерии эффективности учебной деятельности</w:t>
            </w:r>
          </w:p>
        </w:tc>
      </w:tr>
      <w:tr w:rsidR="003614A3" w14:paraId="67B87FEB" w14:textId="77777777" w:rsidTr="001B2D90">
        <w:trPr>
          <w:trHeight w:val="254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B514248" w14:textId="77777777" w:rsidR="003614A3" w:rsidRDefault="00AD0D3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1.1.</w:t>
            </w: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768B213" w14:textId="77777777" w:rsidR="003614A3" w:rsidRDefault="00AD0D3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Учебная</w:t>
            </w: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66846EA6" w14:textId="77777777" w:rsidR="003614A3" w:rsidRDefault="00AD0D3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0195B7CA" w14:textId="77777777" w:rsidR="003614A3" w:rsidRDefault="00AD0D3C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активность отсутствует;</w:t>
            </w:r>
          </w:p>
        </w:tc>
      </w:tr>
      <w:tr w:rsidR="003614A3" w14:paraId="74A8CAA2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105BC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A9D9479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</w:t>
            </w: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5A559BC1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14524FD" w14:textId="77777777" w:rsidR="003614A3" w:rsidRDefault="00AD0D3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пассивен  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уроке,  часто  дает  неправильные  ответы  или  не</w:t>
            </w:r>
          </w:p>
        </w:tc>
      </w:tr>
      <w:tr w:rsidR="003614A3" w14:paraId="46070512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72A90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6BCC4FD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181F7EB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0B4DE2EB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отвечает совсем, переписывает готовое с доски;</w:t>
            </w:r>
          </w:p>
        </w:tc>
      </w:tr>
      <w:tr w:rsidR="003614A3" w14:paraId="171B969F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5A6A1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25A5CDE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64D9CC72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128518F8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активность кратковременная, часто отвлекается, не слушает;</w:t>
            </w:r>
          </w:p>
        </w:tc>
      </w:tr>
      <w:tr w:rsidR="003614A3" w14:paraId="34904DDC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6E11E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1B190F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24139A4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1F12F010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редко поднимает руку, но отвечает преимущественно верно;</w:t>
            </w:r>
          </w:p>
        </w:tc>
      </w:tr>
      <w:tr w:rsidR="003614A3" w14:paraId="576C17CE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07C5A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836F54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3F6D966A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6A303B9E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стремится  отвечать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 работает  со  всем  классом,  чередуются</w:t>
            </w:r>
          </w:p>
        </w:tc>
      </w:tr>
      <w:tr w:rsidR="003614A3" w14:paraId="228ECDA4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DA19E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12203AC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797C0DA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723C6CF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положительные и отрицательные ответы;</w:t>
            </w:r>
          </w:p>
        </w:tc>
      </w:tr>
      <w:tr w:rsidR="003614A3" w14:paraId="64213683" w14:textId="77777777" w:rsidTr="001B2D90">
        <w:trPr>
          <w:trHeight w:val="273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B73C94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3FD3AD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24C78E6B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16AF74D1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активно работает на всех уроках, часто поднимает руку, отвечает</w:t>
            </w:r>
          </w:p>
        </w:tc>
      </w:tr>
      <w:tr w:rsidR="003614A3" w14:paraId="3360A9FD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352F7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386A7C9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683B561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4762C65D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преимущественно верно, стремится отвечать.</w:t>
            </w:r>
          </w:p>
        </w:tc>
      </w:tr>
      <w:tr w:rsidR="003614A3" w14:paraId="6ACBE328" w14:textId="77777777" w:rsidTr="001B2D90">
        <w:trPr>
          <w:trHeight w:val="277"/>
        </w:trPr>
        <w:tc>
          <w:tcPr>
            <w:tcW w:w="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661E5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A6916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24CCD2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D27B2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496C444A" w14:textId="77777777" w:rsidTr="001B2D90">
        <w:trPr>
          <w:trHeight w:val="257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AD65AC3" w14:textId="77777777" w:rsidR="003614A3" w:rsidRDefault="00AD0D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1.2.</w:t>
            </w: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7C64AD99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Целеполага</w:t>
            </w:r>
            <w:proofErr w:type="spellEnd"/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3D64C0B7" w14:textId="77777777" w:rsidR="003614A3" w:rsidRDefault="00AD0D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5D420951" w14:textId="77777777" w:rsidR="003614A3" w:rsidRDefault="00AD0D3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плохо  различает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учебные  задачи  разного  типа,  отсутствует</w:t>
            </w:r>
          </w:p>
        </w:tc>
      </w:tr>
      <w:tr w:rsidR="003614A3" w14:paraId="48404C6F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98498E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4EE9F350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00281C6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1DD67B2E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реакция на новизну задачи, нуждается в постоянном контроле со</w:t>
            </w:r>
          </w:p>
        </w:tc>
      </w:tr>
      <w:tr w:rsidR="003614A3" w14:paraId="4C5CEED1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5C1137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3B13BD1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7F4978B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40A9C7A5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стороны  учителя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 не  может  ответить  на  вопросы  о  том,  что</w:t>
            </w:r>
          </w:p>
        </w:tc>
      </w:tr>
      <w:tr w:rsidR="003614A3" w14:paraId="7C5D0223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4294A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294DA48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22ACE0E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5D3CB0F1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сделал или собирается сделать;</w:t>
            </w:r>
          </w:p>
        </w:tc>
      </w:tr>
      <w:tr w:rsidR="003614A3" w14:paraId="5D30FA20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727EAD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7168B96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599E98CF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3459341D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осознает,  что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надо  делать  в  процессе  решения  практической</w:t>
            </w:r>
          </w:p>
        </w:tc>
      </w:tr>
      <w:tr w:rsidR="003614A3" w14:paraId="26E68406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F8834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6AD20D7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175B8F0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E8B090A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задачи, в теоретических задачах не ориентируется;</w:t>
            </w:r>
          </w:p>
        </w:tc>
      </w:tr>
      <w:tr w:rsidR="003614A3" w14:paraId="5779450D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463A74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2E154B7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01FD4464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6C35653A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 принимает   и   выполняет   только   практические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задачи,  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3614A3" w14:paraId="3593B094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25AF28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6178AC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6033A45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3833C830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отношении   теоретических   задач   не   может   осуществлять</w:t>
            </w:r>
          </w:p>
        </w:tc>
      </w:tr>
      <w:tr w:rsidR="003614A3" w14:paraId="0FE812FF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EA011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1539D68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66E8ECC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10CFD341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целенаправленные действия;</w:t>
            </w:r>
          </w:p>
        </w:tc>
      </w:tr>
      <w:tr w:rsidR="003614A3" w14:paraId="046360AA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52D84D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4E4D515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07375E44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72280561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 охотно   осуществляет   решение   познавательной   задачи,</w:t>
            </w:r>
          </w:p>
        </w:tc>
      </w:tr>
      <w:tr w:rsidR="003614A3" w14:paraId="7085DF5F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380082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11C5114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50341C9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7A38CFB9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регулирует процесс выполнения, четко может дать отчет о своих</w:t>
            </w:r>
          </w:p>
        </w:tc>
      </w:tr>
      <w:tr w:rsidR="003614A3" w14:paraId="0FBE9C11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D7206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A02974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2072A82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69A8E74E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действиях после принятого решения;</w:t>
            </w:r>
          </w:p>
        </w:tc>
      </w:tr>
      <w:tr w:rsidR="003614A3" w14:paraId="27A3201C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75EDE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2D34737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503E46B7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002BB3F3" w14:textId="77777777" w:rsidR="003614A3" w:rsidRDefault="00AD0D3C" w:rsidP="001B2D90">
            <w:pPr>
              <w:ind w:right="-3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столкнувшись  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новой  практической  задачей,  самостоятельно</w:t>
            </w:r>
          </w:p>
        </w:tc>
      </w:tr>
      <w:tr w:rsidR="003614A3" w14:paraId="4B08AA69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81399C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63004E9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1DD335F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4ACA3965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формулирует  познавательную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цель  и  строит  деятельность  в</w:t>
            </w:r>
          </w:p>
        </w:tc>
      </w:tr>
      <w:tr w:rsidR="003614A3" w14:paraId="0B455BCD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7E6C5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B100D0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11D12FF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12B0AAD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ней;</w:t>
            </w:r>
          </w:p>
        </w:tc>
      </w:tr>
      <w:tr w:rsidR="003614A3" w14:paraId="66B095EC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DF8FD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619E89D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1A1BE43D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3B0FC2CA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самостоятельно формулирует познавательные цели, выходя за</w:t>
            </w:r>
          </w:p>
        </w:tc>
      </w:tr>
      <w:tr w:rsidR="003614A3" w14:paraId="4B8A2AE4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74771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208BC7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3431F8C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7C2250FE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пределы  требований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программы,  выдвигает  содержательные</w:t>
            </w:r>
          </w:p>
        </w:tc>
      </w:tr>
      <w:tr w:rsidR="003614A3" w14:paraId="25C9A0AF" w14:textId="77777777" w:rsidTr="001B2D90">
        <w:trPr>
          <w:trHeight w:val="277"/>
        </w:trPr>
        <w:tc>
          <w:tcPr>
            <w:tcW w:w="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9C482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895D3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C98DF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5778FF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гипотезы.</w:t>
            </w:r>
          </w:p>
        </w:tc>
      </w:tr>
      <w:tr w:rsidR="003614A3" w14:paraId="042757AF" w14:textId="77777777" w:rsidTr="001B2D90">
        <w:trPr>
          <w:trHeight w:val="257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262F71" w14:textId="77777777" w:rsidR="003614A3" w:rsidRDefault="00AD0D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1.3.</w:t>
            </w: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2AF6E209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Самоконтр</w:t>
            </w:r>
            <w:proofErr w:type="spellEnd"/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5C4A40E5" w14:textId="77777777" w:rsidR="003614A3" w:rsidRDefault="00AD0D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7A871ED" w14:textId="77777777" w:rsidR="003614A3" w:rsidRDefault="00AD0D3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не  умеет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обнаружить  и  исправить  ошибку  даже  по  просьбе</w:t>
            </w:r>
          </w:p>
        </w:tc>
      </w:tr>
      <w:tr w:rsidR="003614A3" w14:paraId="18DBEA1C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45B8C1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771A6568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оль</w:t>
            </w:r>
            <w:proofErr w:type="spellEnd"/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4AB14E2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0F10F6E2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учителя,  некритично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относится  к  исправленным  ошибкам  в</w:t>
            </w:r>
          </w:p>
        </w:tc>
      </w:tr>
      <w:tr w:rsidR="003614A3" w14:paraId="2A5B3CB9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B0FBE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6BBBBA0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1BDDAAB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1EA08AB" w14:textId="77777777" w:rsidR="003614A3" w:rsidRDefault="00AD0D3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своих работах и не замечает ошибок других учеников;</w:t>
            </w:r>
          </w:p>
        </w:tc>
      </w:tr>
      <w:tr w:rsidR="003614A3" w14:paraId="2C926966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9354C5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CBD815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6D18A0A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64D72424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контроль носит случайный непроизвольный характер, заметив</w:t>
            </w:r>
          </w:p>
        </w:tc>
      </w:tr>
      <w:tr w:rsidR="003614A3" w14:paraId="7447B47E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E22C4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AC83D9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3EEF6F05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0282F042" w14:textId="77777777" w:rsidR="003614A3" w:rsidRDefault="00AD0D3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ошибку, не может обосновать своих действий;</w:t>
            </w:r>
          </w:p>
        </w:tc>
      </w:tr>
      <w:tr w:rsidR="003614A3" w14:paraId="14DB4435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E43F8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38663B9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4509F5F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A2CD45A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осознает  правила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контроля,  но  одновременно  выполнять</w:t>
            </w:r>
          </w:p>
        </w:tc>
      </w:tr>
      <w:tr w:rsidR="003614A3" w14:paraId="4DFF96B8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D471F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325840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5146ABDA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1F3BA397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учебные  действия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и  контролировать  их  не  может,  после</w:t>
            </w:r>
          </w:p>
        </w:tc>
      </w:tr>
      <w:tr w:rsidR="003614A3" w14:paraId="02C0187B" w14:textId="77777777" w:rsidTr="001B2D90">
        <w:trPr>
          <w:trHeight w:val="273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45F9E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49092F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4963FB1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1BA4222F" w14:textId="77777777" w:rsidR="003614A3" w:rsidRDefault="00AD0D3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может найти и исправить ошибки;</w:t>
            </w:r>
          </w:p>
        </w:tc>
      </w:tr>
      <w:tr w:rsidR="003614A3" w14:paraId="6E20B4CE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77CB0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74B482B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4C06A52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35FAB5E4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ошибки  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многократно  повторенных  действиях  исправляет</w:t>
            </w:r>
          </w:p>
        </w:tc>
      </w:tr>
      <w:tr w:rsidR="003614A3" w14:paraId="77C87474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C53FE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6530EDC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21201244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66697C0A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самостоятельно, контролирует выполнение учебных действий</w:t>
            </w:r>
          </w:p>
        </w:tc>
      </w:tr>
      <w:tr w:rsidR="003614A3" w14:paraId="3421A7B8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288AC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E60482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1EBD274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5997EB10" w14:textId="77777777" w:rsidR="003614A3" w:rsidRDefault="00AD0D3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другими, но при решении новой задачи теряется;</w:t>
            </w:r>
          </w:p>
        </w:tc>
      </w:tr>
      <w:tr w:rsidR="003614A3" w14:paraId="45D6194A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2C0EB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573C75C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457EB56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2901D1B0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задачи,  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соответствующие   усвоенному   способу   контроля</w:t>
            </w:r>
          </w:p>
        </w:tc>
      </w:tr>
      <w:tr w:rsidR="003614A3" w14:paraId="4372F427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195093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0D9075C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7A0410FC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090C99BF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выполняются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безошибочно,  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   помощью   учителя   может</w:t>
            </w:r>
          </w:p>
        </w:tc>
      </w:tr>
      <w:tr w:rsidR="003614A3" w14:paraId="47BBC542" w14:textId="77777777" w:rsidTr="001B2D90">
        <w:trPr>
          <w:trHeight w:val="272"/>
        </w:trPr>
        <w:tc>
          <w:tcPr>
            <w:tcW w:w="6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0D45C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14:paraId="1439987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right w:val="single" w:sz="8" w:space="0" w:color="auto"/>
            </w:tcBorders>
            <w:vAlign w:val="bottom"/>
          </w:tcPr>
          <w:p w14:paraId="009ACC2D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850" w:type="dxa"/>
            <w:tcBorders>
              <w:right w:val="single" w:sz="8" w:space="0" w:color="auto"/>
            </w:tcBorders>
            <w:vAlign w:val="bottom"/>
          </w:tcPr>
          <w:p w14:paraId="4D977DA3" w14:textId="77777777" w:rsidR="003614A3" w:rsidRDefault="00AD0D3C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обнаружить  неадекватность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способа  новой  задаче  и  внести</w:t>
            </w:r>
          </w:p>
        </w:tc>
      </w:tr>
      <w:tr w:rsidR="003614A3" w14:paraId="5218E7F2" w14:textId="77777777" w:rsidTr="001B2D90">
        <w:trPr>
          <w:trHeight w:val="277"/>
        </w:trPr>
        <w:tc>
          <w:tcPr>
            <w:tcW w:w="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98B61A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2CF92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5E8E8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8EB093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коррективы;</w:t>
            </w:r>
          </w:p>
        </w:tc>
      </w:tr>
    </w:tbl>
    <w:p w14:paraId="20870203" w14:textId="77777777" w:rsidR="003614A3" w:rsidRDefault="003614A3">
      <w:pPr>
        <w:sectPr w:rsidR="003614A3">
          <w:pgSz w:w="11900" w:h="16838"/>
          <w:pgMar w:top="1127" w:right="246" w:bottom="727" w:left="144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-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17"/>
        <w:gridCol w:w="851"/>
        <w:gridCol w:w="6804"/>
      </w:tblGrid>
      <w:tr w:rsidR="003614A3" w14:paraId="134DAFFF" w14:textId="77777777" w:rsidTr="001B2D90">
        <w:trPr>
          <w:trHeight w:val="272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664F16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98EAF4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1E5FD3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F2F43ED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контролирует соответствие выполняемых действий способу, при</w:t>
            </w:r>
          </w:p>
        </w:tc>
      </w:tr>
      <w:tr w:rsidR="003614A3" w14:paraId="0DEF7772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65756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1D55808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743096E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071A1049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изменении условий вносит коррективы до начала решения.</w:t>
            </w:r>
          </w:p>
        </w:tc>
      </w:tr>
      <w:tr w:rsidR="003614A3" w14:paraId="35EBA1C7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C6095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6661EA0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555D20E8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0C44DDA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1296E9B6" w14:textId="77777777" w:rsidTr="001B2D90">
        <w:trPr>
          <w:trHeight w:val="280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AA134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B174C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DA2A7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9D1E0E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1E15F75" w14:textId="77777777" w:rsidTr="001B2D90">
        <w:trPr>
          <w:trHeight w:val="25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90B0CD" w14:textId="77777777" w:rsidR="003614A3" w:rsidRDefault="00AD0D3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1.4.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43DB7F77" w14:textId="77777777" w:rsidR="003614A3" w:rsidRDefault="00AD0D3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Усвоение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56B5CDA6" w14:textId="77777777" w:rsidR="003614A3" w:rsidRDefault="00AD0D3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179F35D8" w14:textId="77777777" w:rsidR="003614A3" w:rsidRDefault="00AD0D3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плохое усвоение материала по всем темам и предметам, большое</w:t>
            </w:r>
          </w:p>
        </w:tc>
      </w:tr>
      <w:tr w:rsidR="003614A3" w14:paraId="31111C6C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E17E9F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6786AA0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знаний,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549F3C3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BD4E2E3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грубых ошибок;</w:t>
            </w:r>
          </w:p>
        </w:tc>
      </w:tr>
      <w:tr w:rsidR="003614A3" w14:paraId="2A99ED7E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87C1BB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4C415749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успеваемос</w:t>
            </w:r>
            <w:proofErr w:type="spellEnd"/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01BE70C0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01F83871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частые ошибки, неаккуратное выполнение учебных заданий;</w:t>
            </w:r>
          </w:p>
        </w:tc>
      </w:tr>
      <w:tr w:rsidR="003614A3" w14:paraId="44FE780C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38CC3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13FF3D30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41DB20C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0E85FB18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плохое усвоение материала по отдельным темам и предметам;</w:t>
            </w:r>
          </w:p>
        </w:tc>
      </w:tr>
      <w:tr w:rsidR="003614A3" w14:paraId="1AE82A1E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50444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2F57D1B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57158B22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0878AE3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 редкие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ошибки,  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чаще   связанные   с   невнимательностью,</w:t>
            </w:r>
          </w:p>
        </w:tc>
      </w:tr>
      <w:tr w:rsidR="003614A3" w14:paraId="7EE83260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A479E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5BE60EF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23D9682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667DB07A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успеваемость на оценки «3» и «4»;</w:t>
            </w:r>
          </w:p>
        </w:tc>
      </w:tr>
      <w:tr w:rsidR="003614A3" w14:paraId="242D42BC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E188F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634FF10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0CDF5598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6EE361D6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единичные ошибки, усвоение знаний на «хорошо»;</w:t>
            </w:r>
          </w:p>
        </w:tc>
      </w:tr>
      <w:tr w:rsidR="003614A3" w14:paraId="7F33FD12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65E0A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1A68C6B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409BC56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32F1BEDD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правильное  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безошибочное  выполнение  практически  всех</w:t>
            </w:r>
          </w:p>
        </w:tc>
      </w:tr>
      <w:tr w:rsidR="003614A3" w14:paraId="33460FF1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80A51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4A4AE98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36EDCF63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5C39DFA8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заданий.</w:t>
            </w:r>
          </w:p>
        </w:tc>
      </w:tr>
      <w:tr w:rsidR="003614A3" w14:paraId="016007E1" w14:textId="77777777" w:rsidTr="001B2D90">
        <w:trPr>
          <w:trHeight w:val="275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DE573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C4711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340562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BF3BA5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A56E2C2" w14:textId="77777777" w:rsidTr="001B2D90">
        <w:trPr>
          <w:trHeight w:val="262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1AFB88" w14:textId="77777777" w:rsidR="003614A3" w:rsidRDefault="00AD0D3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2.</w:t>
            </w:r>
          </w:p>
        </w:tc>
        <w:tc>
          <w:tcPr>
            <w:tcW w:w="907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308479" w14:textId="77777777" w:rsidR="003614A3" w:rsidRDefault="00AD0D3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Усвоение нравственно-этических норм и школьных норм поведения</w:t>
            </w:r>
          </w:p>
        </w:tc>
      </w:tr>
      <w:tr w:rsidR="003614A3" w14:paraId="3B1E0AE3" w14:textId="77777777" w:rsidTr="001B2D90">
        <w:trPr>
          <w:trHeight w:val="252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460D49" w14:textId="77777777" w:rsidR="003614A3" w:rsidRDefault="00AD0D3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2.1.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74787711" w14:textId="77777777" w:rsidR="003614A3" w:rsidRDefault="00AD0D3C">
            <w:pPr>
              <w:spacing w:line="25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Нравственн</w:t>
            </w:r>
            <w:proofErr w:type="spellEnd"/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4C7CC74E" w14:textId="77777777" w:rsidR="003614A3" w:rsidRDefault="00AD0D3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69F6C630" w14:textId="77777777" w:rsidR="003614A3" w:rsidRDefault="00AD0D3C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 не   умеет   выделять   моральное   содержание   ситуации</w:t>
            </w:r>
          </w:p>
        </w:tc>
      </w:tr>
      <w:tr w:rsidR="003614A3" w14:paraId="06502AA0" w14:textId="77777777" w:rsidTr="001B2D90">
        <w:trPr>
          <w:trHeight w:val="271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946C1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7B02E4EC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391531A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D1E1673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(нарушение/следование моральной норме);</w:t>
            </w:r>
          </w:p>
        </w:tc>
      </w:tr>
      <w:tr w:rsidR="003614A3" w14:paraId="572E114B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C7FDE8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6088561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этическая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695C0FB7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0BD3CB61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–</w:t>
            </w:r>
            <w:proofErr w:type="spellStart"/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ориентируетсянаморальнуюнорму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справедливое</w:t>
            </w:r>
          </w:p>
        </w:tc>
      </w:tr>
      <w:tr w:rsidR="003614A3" w14:paraId="5835A67A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5A47E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2B856B1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3869589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3C77BA5F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распределение, правдивость, взаимопомощь);</w:t>
            </w:r>
          </w:p>
        </w:tc>
      </w:tr>
      <w:tr w:rsidR="003614A3" w14:paraId="23DA5FAA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40799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4D85D64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227A004A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3D69EDF3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понимает,  что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нарушение  моральных  норм  оценивается  как</w:t>
            </w:r>
          </w:p>
        </w:tc>
      </w:tr>
      <w:tr w:rsidR="003614A3" w14:paraId="70DF1498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94D52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67C2DFB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3A0D241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252E00BD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серьезное и недопустимое;</w:t>
            </w:r>
          </w:p>
        </w:tc>
      </w:tr>
      <w:tr w:rsidR="003614A3" w14:paraId="4B852F8E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926056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2AB0A5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76B80949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0D492E62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учитывает  при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принятии  решения  объективные  последствия</w:t>
            </w:r>
          </w:p>
        </w:tc>
      </w:tr>
      <w:tr w:rsidR="003614A3" w14:paraId="7D6D4473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F7E3F2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394918C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444855D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261136BA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нарушения моральной нормы;</w:t>
            </w:r>
          </w:p>
        </w:tc>
      </w:tr>
      <w:tr w:rsidR="003614A3" w14:paraId="50612E16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E7E98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52F70D0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6ABC9538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5FB57BF4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адекватно оценивает свои действия и действия других с точки</w:t>
            </w:r>
          </w:p>
        </w:tc>
      </w:tr>
      <w:tr w:rsidR="003614A3" w14:paraId="686ACAA5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B31D1C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14A1D6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1355FAC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6481F397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нарушения/соблюдения моральной нормы;</w:t>
            </w:r>
          </w:p>
        </w:tc>
      </w:tr>
      <w:tr w:rsidR="003614A3" w14:paraId="1678A5CD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ED1BE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1A54E98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468EB941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6C65BFB6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умеет аргументировать необходимость выполнения моральной</w:t>
            </w:r>
          </w:p>
        </w:tc>
      </w:tr>
      <w:tr w:rsidR="003614A3" w14:paraId="645EA550" w14:textId="77777777" w:rsidTr="001B2D90">
        <w:trPr>
          <w:trHeight w:val="275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D7D668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D3976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63E0A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AEFE4D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нормы.</w:t>
            </w:r>
          </w:p>
        </w:tc>
      </w:tr>
      <w:tr w:rsidR="003614A3" w14:paraId="111C3C2F" w14:textId="77777777" w:rsidTr="001B2D90">
        <w:trPr>
          <w:trHeight w:val="255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F8E9FF" w14:textId="77777777" w:rsidR="003614A3" w:rsidRDefault="00AD0D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2.2.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71359FBE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Поведение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313E407F" w14:textId="77777777" w:rsidR="003614A3" w:rsidRDefault="00AD0D3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3C3D275F" w14:textId="77777777" w:rsidR="003614A3" w:rsidRDefault="00AD0D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не выполняет элементарных требований, большую часть урока</w:t>
            </w:r>
          </w:p>
        </w:tc>
      </w:tr>
      <w:tr w:rsidR="003614A3" w14:paraId="3990FD27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33D944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6C6EC414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уроке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7065345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596E9B7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занимается посторонним делом, играет;</w:t>
            </w:r>
          </w:p>
        </w:tc>
      </w:tr>
      <w:tr w:rsidR="003614A3" w14:paraId="2EC5132C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4C9BC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38002C1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79A8DE59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5E66F4AA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 часто   отвлекается   на   посторонние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предметы,  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вертится,</w:t>
            </w:r>
          </w:p>
        </w:tc>
      </w:tr>
      <w:tr w:rsidR="003614A3" w14:paraId="0587B739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97D4AA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36A620C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1E43E43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2D969966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 отвлекается;</w:t>
            </w:r>
          </w:p>
        </w:tc>
      </w:tr>
      <w:tr w:rsidR="003614A3" w14:paraId="3E1B05DA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8CBF0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2C8947A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298EE940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6A970155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на уроке скован, напряжен или часто отвлекается;</w:t>
            </w:r>
          </w:p>
        </w:tc>
      </w:tr>
      <w:tr w:rsidR="003614A3" w14:paraId="7705F5B4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DBC4C3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2BC4D9E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39E78F44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036FE738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иногда поворачивается, обменивается мнениями с товарищами,</w:t>
            </w:r>
          </w:p>
        </w:tc>
      </w:tr>
      <w:tr w:rsidR="003614A3" w14:paraId="3A1F5CFF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AAFFA9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C2D6AF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456D661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10F24A76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отвлекается редко;</w:t>
            </w:r>
          </w:p>
        </w:tc>
      </w:tr>
      <w:tr w:rsidR="003614A3" w14:paraId="79BDB68F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3F6B1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7BFC43F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17C96408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240F4B05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выполняет требования учителя, но иногда отвлекается;</w:t>
            </w:r>
          </w:p>
        </w:tc>
      </w:tr>
      <w:tr w:rsidR="003614A3" w14:paraId="2B3ACF34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11918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3097C9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1DFE0A92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35E848BA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сидит  спокойно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 внимателен,  добросовестно  выполняет  все</w:t>
            </w:r>
          </w:p>
        </w:tc>
      </w:tr>
      <w:tr w:rsidR="003614A3" w14:paraId="45B43CF2" w14:textId="77777777" w:rsidTr="001B2D90">
        <w:trPr>
          <w:trHeight w:val="275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2BCA3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FA89E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88896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0B25C2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учителя.</w:t>
            </w:r>
          </w:p>
        </w:tc>
      </w:tr>
      <w:tr w:rsidR="003614A3" w14:paraId="2B5AED69" w14:textId="77777777" w:rsidTr="001B2D90">
        <w:trPr>
          <w:trHeight w:val="255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E92F5F8" w14:textId="77777777" w:rsidR="003614A3" w:rsidRDefault="003614A3"/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56F2EDB4" w14:textId="77777777" w:rsidR="003614A3" w:rsidRDefault="003614A3"/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4095FE96" w14:textId="77777777" w:rsidR="003614A3" w:rsidRDefault="00AD0D3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5554A56B" w14:textId="77777777" w:rsidR="003614A3" w:rsidRDefault="00AD0D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часто нарушает нормы поведения, мешает окружающим;</w:t>
            </w:r>
          </w:p>
        </w:tc>
      </w:tr>
      <w:tr w:rsidR="003614A3" w14:paraId="50A34168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52B26E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2.3.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31940545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Поведение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169B03B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53E9EFD9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пассивен, движения скованы, избегает общения вне урока;</w:t>
            </w:r>
          </w:p>
        </w:tc>
      </w:tr>
      <w:tr w:rsidR="003614A3" w14:paraId="2FB63A99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110A0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2B965F7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 урока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1D895E8B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39FCBB9D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не может найти себе занятие на перемене, переходит от одной</w:t>
            </w:r>
          </w:p>
        </w:tc>
      </w:tr>
      <w:tr w:rsidR="003614A3" w14:paraId="32E097D8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F2BAC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6F42AC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601AD17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FE297A5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 детей к другой;</w:t>
            </w:r>
          </w:p>
        </w:tc>
      </w:tr>
      <w:tr w:rsidR="003614A3" w14:paraId="3A82480B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2DF98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17CABBD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5795BEA9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26C04E22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активность ограничена занятиями, связанными с подготовкой к</w:t>
            </w:r>
          </w:p>
        </w:tc>
      </w:tr>
      <w:tr w:rsidR="003614A3" w14:paraId="267E408F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31291B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6A6D949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08E94C2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91B46F6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 уроку или мероприятию;</w:t>
            </w:r>
          </w:p>
        </w:tc>
      </w:tr>
      <w:tr w:rsidR="003614A3" w14:paraId="1C4AB7ED" w14:textId="77777777" w:rsidTr="001B2D90">
        <w:trPr>
          <w:trHeight w:val="271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7F64B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3647DE9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7E32B7A4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ABC13A6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активность выражена в меньшей степени, предпочитает занятия</w:t>
            </w:r>
          </w:p>
        </w:tc>
      </w:tr>
      <w:tr w:rsidR="003614A3" w14:paraId="258D6EF8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97EB2D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0CA1028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17EBF10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51899106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классе, чтение и т.д.;</w:t>
            </w:r>
          </w:p>
        </w:tc>
      </w:tr>
      <w:tr w:rsidR="003614A3" w14:paraId="36225A47" w14:textId="77777777" w:rsidTr="001B2D90">
        <w:trPr>
          <w:trHeight w:val="270"/>
        </w:trPr>
        <w:tc>
          <w:tcPr>
            <w:tcW w:w="5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DE6E72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14:paraId="5E3D97F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14:paraId="7BFB69F7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right w:val="single" w:sz="8" w:space="0" w:color="auto"/>
            </w:tcBorders>
            <w:vAlign w:val="bottom"/>
          </w:tcPr>
          <w:p w14:paraId="771D325F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высокая активность, с удовольствием участвует в общих делах.</w:t>
            </w:r>
          </w:p>
        </w:tc>
      </w:tr>
      <w:tr w:rsidR="003614A3" w14:paraId="1A59C532" w14:textId="77777777" w:rsidTr="001B2D90">
        <w:trPr>
          <w:trHeight w:val="545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EE21B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8F839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B79D68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1E7420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46A475E" w14:textId="77777777" w:rsidTr="001B2D90">
        <w:trPr>
          <w:trHeight w:val="263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EED347" w14:textId="77777777" w:rsidR="003614A3" w:rsidRDefault="00AD0D3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3.</w:t>
            </w:r>
          </w:p>
        </w:tc>
        <w:tc>
          <w:tcPr>
            <w:tcW w:w="907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2C028A" w14:textId="77777777" w:rsidR="003614A3" w:rsidRDefault="00AD0D3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Успешность социальных контактов</w:t>
            </w:r>
          </w:p>
        </w:tc>
      </w:tr>
    </w:tbl>
    <w:p w14:paraId="5C40C148" w14:textId="77777777" w:rsidR="003614A3" w:rsidRDefault="003614A3">
      <w:pPr>
        <w:spacing w:line="200" w:lineRule="exact"/>
        <w:rPr>
          <w:sz w:val="20"/>
          <w:szCs w:val="20"/>
        </w:rPr>
      </w:pPr>
    </w:p>
    <w:p w14:paraId="3B43C2B8" w14:textId="77777777" w:rsidR="003614A3" w:rsidRDefault="003614A3">
      <w:pPr>
        <w:sectPr w:rsidR="003614A3" w:rsidSect="001B2D90">
          <w:pgSz w:w="11900" w:h="16838"/>
          <w:pgMar w:top="1112" w:right="246" w:bottom="851" w:left="1440" w:header="0" w:footer="0" w:gutter="0"/>
          <w:cols w:space="720" w:equalWidth="0">
            <w:col w:w="10220"/>
          </w:cols>
        </w:sectPr>
      </w:pPr>
    </w:p>
    <w:p w14:paraId="3191E556" w14:textId="77777777" w:rsidR="003614A3" w:rsidRDefault="003614A3">
      <w:pPr>
        <w:spacing w:line="200" w:lineRule="exact"/>
        <w:rPr>
          <w:sz w:val="20"/>
          <w:szCs w:val="20"/>
        </w:rPr>
      </w:pPr>
    </w:p>
    <w:p w14:paraId="4517DB93" w14:textId="77777777" w:rsidR="003614A3" w:rsidRDefault="003614A3">
      <w:pPr>
        <w:spacing w:line="200" w:lineRule="exact"/>
        <w:rPr>
          <w:sz w:val="20"/>
          <w:szCs w:val="20"/>
        </w:rPr>
      </w:pPr>
    </w:p>
    <w:p w14:paraId="3F4F6D3F" w14:textId="77777777" w:rsidR="003614A3" w:rsidRDefault="003614A3">
      <w:pPr>
        <w:spacing w:line="200" w:lineRule="exact"/>
        <w:rPr>
          <w:sz w:val="20"/>
          <w:szCs w:val="20"/>
        </w:rPr>
      </w:pPr>
    </w:p>
    <w:p w14:paraId="651ED15E" w14:textId="77777777" w:rsidR="003614A3" w:rsidRDefault="003614A3">
      <w:pPr>
        <w:spacing w:line="306" w:lineRule="exact"/>
        <w:rPr>
          <w:sz w:val="20"/>
          <w:szCs w:val="20"/>
        </w:rPr>
      </w:pPr>
    </w:p>
    <w:p w14:paraId="099854B4" w14:textId="7037238D" w:rsidR="003614A3" w:rsidRPr="001B2D90" w:rsidRDefault="003614A3" w:rsidP="001B2D90">
      <w:pPr>
        <w:ind w:right="340"/>
        <w:jc w:val="center"/>
        <w:rPr>
          <w:sz w:val="20"/>
          <w:szCs w:val="20"/>
        </w:rPr>
        <w:sectPr w:rsidR="003614A3" w:rsidRPr="001B2D90" w:rsidSect="00DA57AD">
          <w:type w:val="continuous"/>
          <w:pgSz w:w="11900" w:h="16838"/>
          <w:pgMar w:top="1112" w:right="246" w:bottom="10915" w:left="144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276"/>
        <w:gridCol w:w="992"/>
        <w:gridCol w:w="6884"/>
      </w:tblGrid>
      <w:tr w:rsidR="003614A3" w14:paraId="7EBEC380" w14:textId="77777777" w:rsidTr="001B2D90">
        <w:trPr>
          <w:trHeight w:val="274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3F63C8E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127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87DF226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Взаимоотн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2BF581F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8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1A47F91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негативизм по отношению к сверстникам, постоянно ссорится,</w:t>
            </w:r>
          </w:p>
        </w:tc>
      </w:tr>
      <w:tr w:rsidR="003614A3" w14:paraId="3731A589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5EFFE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128D462C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ошения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0C9D17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69748C27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одноклассники его не любят;</w:t>
            </w:r>
          </w:p>
        </w:tc>
      </w:tr>
      <w:tr w:rsidR="003614A3" w14:paraId="2F5000F2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A84BC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0170681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одноклассн</w:t>
            </w:r>
            <w:proofErr w:type="spellEnd"/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056F14F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32743633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замкнут, пассивен, предпочитает быть один, другие ребята к</w:t>
            </w:r>
          </w:p>
        </w:tc>
      </w:tr>
      <w:tr w:rsidR="003614A3" w14:paraId="23115817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41032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7822D4B1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иками</w:t>
            </w:r>
            <w:proofErr w:type="spellEnd"/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6B468F3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0CF1608A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нему равнодушны;</w:t>
            </w:r>
          </w:p>
        </w:tc>
      </w:tr>
      <w:tr w:rsidR="003614A3" w14:paraId="7AA9143F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6D288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5B9538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41C7608D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18CFE5A1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предпочитает находиться рядом с одноклассниками, но не</w:t>
            </w:r>
          </w:p>
        </w:tc>
      </w:tr>
      <w:tr w:rsidR="003614A3" w14:paraId="5A72E2FE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7AAF0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4992FA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13C5F58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2C693068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вступает с ними в контакт;</w:t>
            </w:r>
          </w:p>
        </w:tc>
      </w:tr>
      <w:tr w:rsidR="003614A3" w14:paraId="0CFC61DE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47B029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7E2020C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3196EAD5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05BBB431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сфера общения ограничена, контакт только с некоторыми</w:t>
            </w:r>
          </w:p>
        </w:tc>
      </w:tr>
      <w:tr w:rsidR="003614A3" w14:paraId="4E88557B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433F9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33EC4C3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0B33CBB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5D1A219C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сверстниками;</w:t>
            </w:r>
          </w:p>
        </w:tc>
      </w:tr>
      <w:tr w:rsidR="003614A3" w14:paraId="380E17DC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F443A8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7864DF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66AFA44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610FD93E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мало активен, но легко вступает в контакт, когда к нему</w:t>
            </w:r>
          </w:p>
        </w:tc>
      </w:tr>
      <w:tr w:rsidR="003614A3" w14:paraId="3A367B2D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B621D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93C596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7B3E44F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1EE7B5CF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обращаются;</w:t>
            </w:r>
          </w:p>
        </w:tc>
      </w:tr>
      <w:tr w:rsidR="003614A3" w14:paraId="0BB8E04C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2030E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0902148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2FDA0809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5A731351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общительный, коммуникативный, сверстники его любят, часто</w:t>
            </w:r>
          </w:p>
        </w:tc>
      </w:tr>
      <w:tr w:rsidR="003614A3" w14:paraId="6C355DEA" w14:textId="77777777" w:rsidTr="001B2D90">
        <w:trPr>
          <w:trHeight w:val="27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817D3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AE0E0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5E362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516FA8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общаются.</w:t>
            </w:r>
          </w:p>
        </w:tc>
      </w:tr>
      <w:tr w:rsidR="003614A3" w14:paraId="32E40967" w14:textId="77777777" w:rsidTr="001B2D90">
        <w:trPr>
          <w:trHeight w:val="25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660CAB3" w14:textId="77777777" w:rsidR="003614A3" w:rsidRDefault="00AD0D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3.2.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A4D160F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A541FE7" w14:textId="77777777" w:rsidR="003614A3" w:rsidRDefault="00AD0D3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6858D4AE" w14:textId="77777777" w:rsidR="003614A3" w:rsidRDefault="00AD0D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общение с учителем приводит к отрицательным эмоциям,</w:t>
            </w:r>
          </w:p>
        </w:tc>
      </w:tr>
      <w:tr w:rsidR="003614A3" w14:paraId="499D6E6A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49875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2CDAD78C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учителю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628BEAE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2CBF7FFA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неадекватно реагирует, обижается, плачет;</w:t>
            </w:r>
          </w:p>
        </w:tc>
      </w:tr>
      <w:tr w:rsidR="003614A3" w14:paraId="5EF7D902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7A1B51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1AE2D3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220997B6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650DD6D7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избегает контактов с учителем, при контакте тревожен,</w:t>
            </w:r>
          </w:p>
        </w:tc>
      </w:tr>
      <w:tr w:rsidR="003614A3" w14:paraId="464ECFB9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54D18E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9C288A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170143D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26953CEB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замыкается;</w:t>
            </w:r>
          </w:p>
        </w:tc>
      </w:tr>
      <w:tr w:rsidR="003614A3" w14:paraId="079F5CD7" w14:textId="77777777" w:rsidTr="001B2D90">
        <w:trPr>
          <w:trHeight w:val="27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83C99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2D8A5F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C635928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6A60335D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выполняет требования формально, не заинтересован в общении,</w:t>
            </w:r>
          </w:p>
        </w:tc>
      </w:tr>
      <w:tr w:rsidR="003614A3" w14:paraId="70EE92C0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B966B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6EA666A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00BDDFC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0F3EA28C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старается быть незаметным;</w:t>
            </w:r>
          </w:p>
        </w:tc>
      </w:tr>
      <w:tr w:rsidR="003614A3" w14:paraId="24AD4410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80B67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63E3D17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35E76F7D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0AACDD2A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старательно выполняет все требования учителя, но от контакта с</w:t>
            </w:r>
          </w:p>
        </w:tc>
      </w:tr>
      <w:tr w:rsidR="003614A3" w14:paraId="34AA9FA3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18EF4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25A166D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3BF3285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7A5F4A19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учителем уклоняется, за помощью обращается к сверстникам;</w:t>
            </w:r>
          </w:p>
        </w:tc>
      </w:tr>
      <w:tr w:rsidR="003614A3" w14:paraId="643CD8E2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0BB021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714CDA7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2C65EF7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5DA02874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дорожит хорошим мнением учителя о себе, стремится выполнять</w:t>
            </w:r>
          </w:p>
        </w:tc>
      </w:tr>
      <w:tr w:rsidR="003614A3" w14:paraId="2096A346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5941C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343D237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28859013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26F50391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требования, в случае необходимости обращается за</w:t>
            </w:r>
          </w:p>
        </w:tc>
      </w:tr>
      <w:tr w:rsidR="003614A3" w14:paraId="2A94EE80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E0286D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51FC2B8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21F3EE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13BBE6E0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помощью;</w:t>
            </w:r>
          </w:p>
        </w:tc>
      </w:tr>
      <w:tr w:rsidR="003614A3" w14:paraId="198DB14E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E8E772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2A7DADB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327D44A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0AC097D6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проявляет дружелюбие, стремится понравиться, часто подходит</w:t>
            </w:r>
          </w:p>
        </w:tc>
      </w:tr>
      <w:tr w:rsidR="003614A3" w14:paraId="0E8C6969" w14:textId="77777777" w:rsidTr="001B2D90">
        <w:trPr>
          <w:trHeight w:val="27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D7B88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CEFFE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3C8B01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AD546B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урока.</w:t>
            </w:r>
          </w:p>
        </w:tc>
      </w:tr>
      <w:tr w:rsidR="003614A3" w14:paraId="75E6B474" w14:textId="77777777" w:rsidTr="001B2D90">
        <w:trPr>
          <w:trHeight w:val="53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B4A122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4.</w:t>
            </w:r>
          </w:p>
        </w:tc>
        <w:tc>
          <w:tcPr>
            <w:tcW w:w="915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9673D7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Эмоциональное благополучие</w:t>
            </w:r>
          </w:p>
        </w:tc>
      </w:tr>
      <w:tr w:rsidR="003614A3" w14:paraId="3AA38DCF" w14:textId="77777777" w:rsidTr="001B2D90">
        <w:trPr>
          <w:trHeight w:val="25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EA5AC92" w14:textId="77777777" w:rsidR="003614A3" w:rsidRDefault="003614A3"/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24DA1C35" w14:textId="77777777" w:rsidR="003614A3" w:rsidRDefault="003614A3"/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E78D573" w14:textId="77777777" w:rsidR="003614A3" w:rsidRDefault="00AD0D3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5CA17F75" w14:textId="77777777" w:rsidR="003614A3" w:rsidRDefault="00AD0D3C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преобладает агрессия или депрессия;</w:t>
            </w:r>
          </w:p>
        </w:tc>
      </w:tr>
      <w:tr w:rsidR="003614A3" w14:paraId="2BA16FC6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F84240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7B66F49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37C2FD3B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4E79A450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выражены депрессивные проявления без причин, агрессивные</w:t>
            </w:r>
          </w:p>
        </w:tc>
      </w:tr>
      <w:tr w:rsidR="003614A3" w14:paraId="5AD3618F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49C92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08B7EA2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129E277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585BF503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реакции, часто ссорится с одноклассниками;</w:t>
            </w:r>
          </w:p>
        </w:tc>
      </w:tr>
      <w:tr w:rsidR="003614A3" w14:paraId="0CE8C5DF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A52933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4CE7D21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7473C672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1890FA8E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отрицательные эмоции превалируют (тревожность, огорчение,</w:t>
            </w:r>
          </w:p>
        </w:tc>
      </w:tr>
      <w:tr w:rsidR="003614A3" w14:paraId="120075E0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FBBCE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4C8AA8E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7E7FA97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02946557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страхи, вспыльчивость, обидчивость);</w:t>
            </w:r>
          </w:p>
        </w:tc>
      </w:tr>
      <w:tr w:rsidR="003614A3" w14:paraId="5DEEA6F7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B6DFD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20B697F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17F1D766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33E11BA7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эмоциональные проявления снижены, часто бывает в</w:t>
            </w:r>
          </w:p>
        </w:tc>
      </w:tr>
      <w:tr w:rsidR="003614A3" w14:paraId="2B0A1D19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7882EA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2E722C6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6D1E820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466EFDC4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подавленном настроении;</w:t>
            </w:r>
          </w:p>
        </w:tc>
      </w:tr>
      <w:tr w:rsidR="003614A3" w14:paraId="6ADA4D5C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0B1A3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4AF919B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515CD06F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70B50052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спокойное эмоциональное состояние;</w:t>
            </w:r>
          </w:p>
        </w:tc>
      </w:tr>
      <w:tr w:rsidR="003614A3" w14:paraId="1DB8CFF7" w14:textId="77777777" w:rsidTr="001B2D90">
        <w:trPr>
          <w:trHeight w:val="2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3D6C12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14:paraId="70BBC87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14:paraId="6F06168E" w14:textId="77777777" w:rsidR="003614A3" w:rsidRDefault="00AD0D3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884" w:type="dxa"/>
            <w:tcBorders>
              <w:right w:val="single" w:sz="8" w:space="0" w:color="auto"/>
            </w:tcBorders>
            <w:vAlign w:val="bottom"/>
          </w:tcPr>
          <w:p w14:paraId="579C2EB6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находится преимущественно в хорошем настроении, часто</w:t>
            </w:r>
          </w:p>
        </w:tc>
      </w:tr>
      <w:tr w:rsidR="003614A3" w14:paraId="202B0C4F" w14:textId="77777777" w:rsidTr="001B2D90">
        <w:trPr>
          <w:trHeight w:val="27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0EF40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B453F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06C12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6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2D4132" w14:textId="77777777" w:rsidR="003614A3" w:rsidRDefault="00AD0D3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улыбается, смеется.</w:t>
            </w:r>
          </w:p>
        </w:tc>
      </w:tr>
    </w:tbl>
    <w:p w14:paraId="2E83F0D1" w14:textId="77777777" w:rsidR="003614A3" w:rsidRDefault="003614A3">
      <w:pPr>
        <w:spacing w:line="266" w:lineRule="exact"/>
        <w:rPr>
          <w:sz w:val="20"/>
          <w:szCs w:val="20"/>
        </w:rPr>
      </w:pPr>
    </w:p>
    <w:p w14:paraId="16BA4BA8" w14:textId="77777777" w:rsidR="003614A3" w:rsidRDefault="00AD0D3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Высокий уровень – 44-50 баллов</w:t>
      </w:r>
    </w:p>
    <w:p w14:paraId="03F53BAF" w14:textId="77777777" w:rsidR="003614A3" w:rsidRDefault="00AD0D3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Уровень выше среднего – 36-43 балла</w:t>
      </w:r>
    </w:p>
    <w:p w14:paraId="71FF5F45" w14:textId="77777777" w:rsidR="003614A3" w:rsidRDefault="00AD0D3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Средний уровень – 26-35 баллов</w:t>
      </w:r>
    </w:p>
    <w:p w14:paraId="6CF6CAD5" w14:textId="77777777" w:rsidR="003614A3" w:rsidRDefault="00AD0D3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Уровень ниже среднего – 21-25 баллов</w:t>
      </w:r>
    </w:p>
    <w:p w14:paraId="52D03574" w14:textId="77777777" w:rsidR="003614A3" w:rsidRDefault="00AD0D3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Низкий уровень – менее 20 баллов</w:t>
      </w:r>
    </w:p>
    <w:p w14:paraId="189F8885" w14:textId="77777777" w:rsidR="003614A3" w:rsidRDefault="003614A3">
      <w:pPr>
        <w:sectPr w:rsidR="003614A3">
          <w:pgSz w:w="11900" w:h="16838"/>
          <w:pgMar w:top="1112" w:right="246" w:bottom="152" w:left="1440" w:header="0" w:footer="0" w:gutter="0"/>
          <w:cols w:space="720" w:equalWidth="0">
            <w:col w:w="10220"/>
          </w:cols>
        </w:sectPr>
      </w:pPr>
    </w:p>
    <w:p w14:paraId="3B4526F1" w14:textId="77777777" w:rsidR="003614A3" w:rsidRDefault="003614A3">
      <w:pPr>
        <w:spacing w:line="200" w:lineRule="exact"/>
        <w:rPr>
          <w:sz w:val="20"/>
          <w:szCs w:val="20"/>
        </w:rPr>
      </w:pPr>
    </w:p>
    <w:p w14:paraId="66F3B01C" w14:textId="77777777" w:rsidR="003614A3" w:rsidRDefault="003614A3">
      <w:pPr>
        <w:spacing w:line="200" w:lineRule="exact"/>
        <w:rPr>
          <w:sz w:val="20"/>
          <w:szCs w:val="20"/>
        </w:rPr>
      </w:pPr>
    </w:p>
    <w:p w14:paraId="2DB803BB" w14:textId="77777777" w:rsidR="003614A3" w:rsidRDefault="003614A3">
      <w:pPr>
        <w:spacing w:line="200" w:lineRule="exact"/>
        <w:rPr>
          <w:sz w:val="20"/>
          <w:szCs w:val="20"/>
        </w:rPr>
      </w:pPr>
    </w:p>
    <w:p w14:paraId="0773E372" w14:textId="77777777" w:rsidR="003614A3" w:rsidRDefault="003614A3">
      <w:pPr>
        <w:spacing w:line="200" w:lineRule="exact"/>
        <w:rPr>
          <w:sz w:val="20"/>
          <w:szCs w:val="20"/>
        </w:rPr>
      </w:pPr>
    </w:p>
    <w:p w14:paraId="03E93CF9" w14:textId="77777777" w:rsidR="003614A3" w:rsidRDefault="003614A3">
      <w:pPr>
        <w:spacing w:line="200" w:lineRule="exact"/>
        <w:rPr>
          <w:sz w:val="20"/>
          <w:szCs w:val="20"/>
        </w:rPr>
      </w:pPr>
    </w:p>
    <w:p w14:paraId="25D4C48C" w14:textId="77777777" w:rsidR="003614A3" w:rsidRDefault="003614A3">
      <w:pPr>
        <w:spacing w:line="200" w:lineRule="exact"/>
        <w:rPr>
          <w:sz w:val="20"/>
          <w:szCs w:val="20"/>
        </w:rPr>
      </w:pPr>
    </w:p>
    <w:p w14:paraId="6E84E927" w14:textId="77777777" w:rsidR="003614A3" w:rsidRDefault="003614A3">
      <w:pPr>
        <w:spacing w:line="200" w:lineRule="exact"/>
        <w:rPr>
          <w:sz w:val="20"/>
          <w:szCs w:val="20"/>
        </w:rPr>
      </w:pPr>
    </w:p>
    <w:p w14:paraId="7BF16324" w14:textId="77777777" w:rsidR="003614A3" w:rsidRDefault="003614A3">
      <w:pPr>
        <w:spacing w:line="200" w:lineRule="exact"/>
        <w:rPr>
          <w:sz w:val="20"/>
          <w:szCs w:val="20"/>
        </w:rPr>
      </w:pPr>
    </w:p>
    <w:p w14:paraId="76756485" w14:textId="77777777" w:rsidR="003614A3" w:rsidRDefault="003614A3">
      <w:pPr>
        <w:spacing w:line="200" w:lineRule="exact"/>
        <w:rPr>
          <w:sz w:val="20"/>
          <w:szCs w:val="20"/>
        </w:rPr>
      </w:pPr>
    </w:p>
    <w:p w14:paraId="109E39AE" w14:textId="77777777" w:rsidR="003614A3" w:rsidRDefault="003614A3">
      <w:pPr>
        <w:spacing w:line="200" w:lineRule="exact"/>
        <w:rPr>
          <w:sz w:val="20"/>
          <w:szCs w:val="20"/>
        </w:rPr>
      </w:pPr>
    </w:p>
    <w:p w14:paraId="21178953" w14:textId="77777777" w:rsidR="003614A3" w:rsidRDefault="003614A3">
      <w:pPr>
        <w:spacing w:line="200" w:lineRule="exact"/>
        <w:rPr>
          <w:sz w:val="20"/>
          <w:szCs w:val="20"/>
        </w:rPr>
      </w:pPr>
    </w:p>
    <w:p w14:paraId="1EFC0913" w14:textId="77777777" w:rsidR="003614A3" w:rsidRDefault="003614A3">
      <w:pPr>
        <w:spacing w:line="200" w:lineRule="exact"/>
        <w:rPr>
          <w:sz w:val="20"/>
          <w:szCs w:val="20"/>
        </w:rPr>
      </w:pPr>
    </w:p>
    <w:p w14:paraId="45F4E229" w14:textId="77777777" w:rsidR="003614A3" w:rsidRDefault="003614A3">
      <w:pPr>
        <w:spacing w:line="200" w:lineRule="exact"/>
        <w:rPr>
          <w:sz w:val="20"/>
          <w:szCs w:val="20"/>
        </w:rPr>
      </w:pPr>
    </w:p>
    <w:p w14:paraId="5E952AF1" w14:textId="77777777" w:rsidR="003614A3" w:rsidRDefault="003614A3">
      <w:pPr>
        <w:spacing w:line="204" w:lineRule="exact"/>
        <w:rPr>
          <w:sz w:val="20"/>
          <w:szCs w:val="20"/>
        </w:rPr>
      </w:pPr>
    </w:p>
    <w:p w14:paraId="1B9D368C" w14:textId="14525EEE" w:rsidR="003614A3" w:rsidRDefault="003614A3">
      <w:pPr>
        <w:ind w:right="340"/>
        <w:jc w:val="center"/>
        <w:rPr>
          <w:sz w:val="20"/>
          <w:szCs w:val="20"/>
        </w:rPr>
      </w:pPr>
    </w:p>
    <w:p w14:paraId="794247E9" w14:textId="77777777" w:rsidR="003614A3" w:rsidRDefault="003614A3">
      <w:pPr>
        <w:sectPr w:rsidR="003614A3">
          <w:type w:val="continuous"/>
          <w:pgSz w:w="11900" w:h="16838"/>
          <w:pgMar w:top="1112" w:right="246" w:bottom="152" w:left="1440" w:header="0" w:footer="0" w:gutter="0"/>
          <w:cols w:space="720" w:equalWidth="0">
            <w:col w:w="10220"/>
          </w:cols>
        </w:sectPr>
      </w:pPr>
    </w:p>
    <w:p w14:paraId="7ECDB88A" w14:textId="77777777" w:rsidR="003614A3" w:rsidRDefault="003614A3">
      <w:pPr>
        <w:sectPr w:rsidR="003614A3">
          <w:type w:val="continuous"/>
          <w:pgSz w:w="11900" w:h="16838"/>
          <w:pgMar w:top="1122" w:right="326" w:bottom="152" w:left="1180" w:header="0" w:footer="0" w:gutter="0"/>
          <w:cols w:space="720" w:equalWidth="0">
            <w:col w:w="10400"/>
          </w:cols>
        </w:sectPr>
      </w:pPr>
    </w:p>
    <w:p w14:paraId="352D92ED" w14:textId="77777777" w:rsidR="003614A3" w:rsidRDefault="00AD0D3C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p w14:paraId="306A4D43" w14:textId="4F01BA95" w:rsidR="003614A3" w:rsidRDefault="00DA57AD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</w:t>
      </w:r>
      <w:r w:rsidR="00AD0D3C">
        <w:rPr>
          <w:rFonts w:eastAsia="Times New Roman"/>
          <w:b/>
          <w:bCs/>
          <w:sz w:val="24"/>
          <w:szCs w:val="24"/>
        </w:rPr>
        <w:t>-4 класс</w:t>
      </w:r>
    </w:p>
    <w:tbl>
      <w:tblPr>
        <w:tblW w:w="151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200"/>
        <w:gridCol w:w="3960"/>
        <w:gridCol w:w="2720"/>
        <w:gridCol w:w="1200"/>
        <w:gridCol w:w="1200"/>
        <w:gridCol w:w="280"/>
        <w:gridCol w:w="920"/>
        <w:gridCol w:w="30"/>
      </w:tblGrid>
      <w:tr w:rsidR="003614A3" w14:paraId="7888DBA4" w14:textId="77777777" w:rsidTr="00175C34">
        <w:trPr>
          <w:trHeight w:val="26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922E1E5" w14:textId="77777777" w:rsidR="003614A3" w:rsidRDefault="00AD0D3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A41173C" w14:textId="77777777" w:rsidR="003614A3" w:rsidRDefault="00AD0D3C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Название раздела и темы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E253B2E" w14:textId="77777777" w:rsidR="003614A3" w:rsidRDefault="00AD0D3C">
            <w:pPr>
              <w:spacing w:line="265" w:lineRule="exact"/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 работы</w:t>
            </w:r>
          </w:p>
        </w:tc>
        <w:tc>
          <w:tcPr>
            <w:tcW w:w="2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55C1A25" w14:textId="77777777" w:rsidR="003614A3" w:rsidRDefault="00AD0D3C">
            <w:pPr>
              <w:spacing w:line="265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963CD64" w14:textId="77777777" w:rsidR="003614A3" w:rsidRDefault="00AD0D3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</w:tcBorders>
            <w:vAlign w:val="bottom"/>
          </w:tcPr>
          <w:p w14:paraId="74CB47E5" w14:textId="77777777" w:rsidR="003614A3" w:rsidRDefault="00AD0D3C">
            <w:pPr>
              <w:spacing w:line="265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59222D7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424F5551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0F3727CD" w14:textId="77777777" w:rsidTr="00175C34">
        <w:trPr>
          <w:trHeight w:val="142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55F0CE7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A7ECA2B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D1E9BB5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6A481830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14:paraId="6AD4D46F" w14:textId="77777777" w:rsidR="003614A3" w:rsidRDefault="00AD0D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14:paraId="01E68EDA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050303A9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B0224B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14:paraId="0320750D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2762FB1C" w14:textId="77777777" w:rsidTr="00175C34">
        <w:trPr>
          <w:trHeight w:val="114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FEA02B" w14:textId="77777777" w:rsidR="003614A3" w:rsidRDefault="003614A3">
            <w:pPr>
              <w:rPr>
                <w:sz w:val="9"/>
                <w:szCs w:val="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3053610C" w14:textId="77777777" w:rsidR="003614A3" w:rsidRDefault="003614A3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9BED185" w14:textId="77777777" w:rsidR="003614A3" w:rsidRDefault="003614A3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78788BB8" w14:textId="77777777" w:rsidR="003614A3" w:rsidRDefault="003614A3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14:paraId="4394F8B8" w14:textId="77777777" w:rsidR="003614A3" w:rsidRDefault="003614A3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14:paraId="451693D1" w14:textId="77777777" w:rsidR="003614A3" w:rsidRDefault="00AD0D3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280" w:type="dxa"/>
            <w:vAlign w:val="bottom"/>
          </w:tcPr>
          <w:p w14:paraId="0E31A520" w14:textId="77777777" w:rsidR="003614A3" w:rsidRDefault="003614A3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14:paraId="21987B31" w14:textId="77777777" w:rsidR="003614A3" w:rsidRDefault="00AD0D3C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0" w:type="dxa"/>
            <w:vAlign w:val="bottom"/>
          </w:tcPr>
          <w:p w14:paraId="71BAD3F9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172B7218" w14:textId="77777777" w:rsidTr="00175C34">
        <w:trPr>
          <w:trHeight w:val="1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481A32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21AC68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DFED1E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9881D8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BA35AD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AA1194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59712B89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A01FA0" w14:textId="77777777" w:rsidR="003614A3" w:rsidRDefault="003614A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4AEA3CCD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230F353A" w14:textId="77777777" w:rsidTr="00175C34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BF2B709" w14:textId="1EEA73E9" w:rsidR="003614A3" w:rsidRDefault="003614A3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0964C50A" w14:textId="5E8E94AC" w:rsidR="003614A3" w:rsidRDefault="003614A3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9E7D244" w14:textId="689606C5" w:rsidR="003614A3" w:rsidRDefault="003614A3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4D7A7F67" w14:textId="12FF5614" w:rsidR="003614A3" w:rsidRDefault="003614A3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6F766044" w14:textId="7CE908B0" w:rsidR="003614A3" w:rsidRDefault="003614A3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2B580658" w14:textId="79EFBB15" w:rsidR="003614A3" w:rsidRDefault="003614A3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14:paraId="6AF81856" w14:textId="77777777" w:rsidR="003614A3" w:rsidRDefault="003614A3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4ACA8830" w14:textId="77777777" w:rsidR="003614A3" w:rsidRDefault="003614A3"/>
        </w:tc>
        <w:tc>
          <w:tcPr>
            <w:tcW w:w="30" w:type="dxa"/>
            <w:vAlign w:val="bottom"/>
          </w:tcPr>
          <w:p w14:paraId="56D77779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02D18FA3" w14:textId="77777777" w:rsidTr="00175C34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96380F" w14:textId="24CC291B" w:rsidR="003614A3" w:rsidRDefault="00175C34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BF1611B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мелкой моторики пальцев 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1627117E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развитие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73D6C997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Массажеры, шнуровки,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12009640" w14:textId="77777777" w:rsidR="003614A3" w:rsidRDefault="00AD0D3C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3B90DA69" w14:textId="77E25D51" w:rsidR="003614A3" w:rsidRDefault="003614A3">
            <w:pPr>
              <w:spacing w:line="26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14:paraId="3F17BAB9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0C63171D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507A6716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31671A89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C800F1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7D0E6DE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4358B85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координации движений.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553641FC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пуговицы, мелкие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1D8E442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75D868D2" w14:textId="4222F2C6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14:paraId="0A3A416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77EB71F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E800C5D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5E5F6775" w14:textId="77777777" w:rsidTr="00175C34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B71CFF0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3842FFA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D5799B6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 гимнастика.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24B0E3B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игрушки, мозаики,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311C9C0D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319B7DE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14:paraId="353914C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69DFE42C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4D4154CF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1990AB0B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10E0A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5B88194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F3E76C3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Массаж кистей и пальцев рук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6A5ED2A1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счётные палочки,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52C368B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2D961D5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72F03DB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057B73C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6C15C0C1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10F18AE9" w14:textId="77777777" w:rsidTr="00175C34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FE937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6B5D1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DE618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4FE6F6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атласные ленты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5C355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766F5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339A53A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8892A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C6EC7BE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19ADA9D3" w14:textId="77777777" w:rsidTr="00175C34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6AB9AE" w14:textId="2703690D" w:rsidR="003614A3" w:rsidRDefault="00175C34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2262020F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с пальчиковыми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4F5B59E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с пальчиковыми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014542C6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«Пальчиковые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591F4746" w14:textId="77777777" w:rsidR="003614A3" w:rsidRDefault="00AD0D3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1FFE1BC1" w14:textId="51C863A1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14:paraId="727B7973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05EF35C7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44EED6A7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5CC83415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58BF5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05B27070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тренажерами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99032C2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тренажерами: застегивание –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1BF80D8D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тренажеры»,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162CA23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49587A43" w14:textId="0FA2FF31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14:paraId="62574B7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49F6AFA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7BD85F1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6DCB1913" w14:textId="77777777" w:rsidTr="00175C34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82F90D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6991F05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B47DE9A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расстегивание пуговиц, завязывание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14:paraId="0F33A758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«Пальчиковый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4BA795F0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772FF026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14:paraId="051CEB74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14:paraId="4181682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1C86788A" w14:textId="77777777" w:rsidR="003614A3" w:rsidRDefault="003614A3">
            <w:pPr>
              <w:rPr>
                <w:sz w:val="1"/>
                <w:szCs w:val="1"/>
              </w:rPr>
            </w:pPr>
          </w:p>
        </w:tc>
      </w:tr>
      <w:tr w:rsidR="003614A3" w14:paraId="3C4CEF48" w14:textId="77777777" w:rsidTr="00175C34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8DF10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646E9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F3508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узелков, шнуровка и др.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6605D1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бассейн», бусины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F9FF8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CD2F1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02947D0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8CDF5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861D59E" w14:textId="77777777" w:rsidR="003614A3" w:rsidRDefault="003614A3">
            <w:pPr>
              <w:rPr>
                <w:sz w:val="1"/>
                <w:szCs w:val="1"/>
              </w:rPr>
            </w:pPr>
          </w:p>
        </w:tc>
      </w:tr>
    </w:tbl>
    <w:p w14:paraId="6E8471AC" w14:textId="77777777" w:rsidR="003614A3" w:rsidRDefault="003614A3">
      <w:pPr>
        <w:sectPr w:rsidR="003614A3" w:rsidSect="00175C34">
          <w:pgSz w:w="16840" w:h="11906" w:orient="landscape"/>
          <w:pgMar w:top="1413" w:right="738" w:bottom="1985" w:left="1020" w:header="0" w:footer="0" w:gutter="0"/>
          <w:cols w:space="720" w:equalWidth="0">
            <w:col w:w="15080"/>
          </w:cols>
        </w:sectPr>
      </w:pPr>
    </w:p>
    <w:tbl>
      <w:tblPr>
        <w:tblW w:w="150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200"/>
        <w:gridCol w:w="3960"/>
        <w:gridCol w:w="2700"/>
        <w:gridCol w:w="1220"/>
        <w:gridCol w:w="1180"/>
        <w:gridCol w:w="1220"/>
      </w:tblGrid>
      <w:tr w:rsidR="003614A3" w14:paraId="2CB8C74F" w14:textId="77777777" w:rsidTr="00847017">
        <w:trPr>
          <w:trHeight w:val="28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6A09CF7D" w14:textId="1B11C01F" w:rsidR="003614A3" w:rsidRDefault="00175C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569DFE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навыков владения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9C0680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нормализацию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564BC94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Трафареты, карточки с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4A324EE" w14:textId="77777777" w:rsidR="003614A3" w:rsidRDefault="00AD0D3C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1CC638E" w14:textId="7B24BD42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913EEB1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D6E747C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C2E55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AE5D516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письменными принадлежностями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E2C7E96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мышечного тонуса.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0C013948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заданиями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5FF2B2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926CF75" w14:textId="4B7D9199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0F18B00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0210757" w14:textId="77777777" w:rsidTr="00847017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177B20F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37F6AA6A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(карандашом, ручкой).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CF46A7F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для удержания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7A6304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D96D8B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F05359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5E65394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6CF080AB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2385B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3CED50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60CED21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письменных принадлежностей и на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95FB6D1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«Дорожки», маркеры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7F55BA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ACAB71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DDFC75F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49580563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85154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98F54D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1AB6671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координированных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29EA76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B896C3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2096A9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E4B49B9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008C8051" w14:textId="77777777" w:rsidTr="00847017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D3963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374B8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591159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 движений.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FB499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43F46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043AF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56A889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365AFF2" w14:textId="77777777" w:rsidTr="00847017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923504F" w14:textId="21F61CA6" w:rsidR="003614A3" w:rsidRDefault="00175C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ACCB8F9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Обводка по трафарету (внутреннему 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AE0F85F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Обводка по контуру и пунктирным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3A51075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Трафареты, тренажер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E7517F8" w14:textId="77777777" w:rsidR="003614A3" w:rsidRDefault="00AD0D3C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D25592A" w14:textId="2B4787E7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CDA7275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468A5277" w14:textId="77777777" w:rsidTr="00847017">
        <w:trPr>
          <w:trHeight w:val="2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F1BAEA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4083168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внешнему). Штриховка.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95C3C79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линиям.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288B1B1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письма, карточки с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115B4E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8CB024C" w14:textId="72358347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F2416C5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60C3459" w14:textId="77777777" w:rsidTr="00847017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8A8356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33DD477F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B0C910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штриховки по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C2494BB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заданиями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26AA5F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306D10D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32C502A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4198270A" w14:textId="77777777" w:rsidTr="00847017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41130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848F9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85AB10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004D6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A6DC1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56062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367E4D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4C883116" w14:textId="77777777" w:rsidTr="00847017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51E8706" w14:textId="52AEA97A" w:rsidR="003614A3" w:rsidRDefault="00175C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F2EA33A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Обводка по контуру, закрашивание 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B38F529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Обводка по контуру и пунктирным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32200EF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Трафареты, тренажер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A8A9EE7" w14:textId="77777777" w:rsidR="003614A3" w:rsidRDefault="00AD0D3C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2FEC1BC" w14:textId="09FA3D3F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25B1D85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67D75D1C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CFF48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07E5C41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простые виды штриховки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149FFA9A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линиям.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585D966C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письма, карточки с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9609B1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A2A330C" w14:textId="600C5681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FF5129A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24502D50" w14:textId="77777777" w:rsidTr="00847017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C1BD9BB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637CBD9D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383125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штриховки по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6637970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заданиями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1366B66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FC2D3E4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0478F46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52E5BF50" w14:textId="77777777" w:rsidTr="00847017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E70CB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DFEF4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EC8093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0D8BD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BBEF9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E4086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23B50E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2EE02AB" w14:textId="77777777" w:rsidTr="00847017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E94930" w14:textId="29B55646" w:rsidR="003614A3" w:rsidRDefault="00175C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5AA98A35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технике «рваной»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527EFF1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 поочередном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582CBE7A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Альбома, цветная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7942490" w14:textId="77777777" w:rsidR="003614A3" w:rsidRDefault="00AD0D3C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94B84C7" w14:textId="545F6AAE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1317F51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531667D7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FE9357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0B4BEEB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аппликации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10D090E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загибании и разгибании пальцев,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C20FCBB" w14:textId="77777777" w:rsidR="003614A3" w:rsidRDefault="00AD0D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бумага, клей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88C76F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FBBB4DF" w14:textId="6B8C6A8D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F16A720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4FE4EF00" w14:textId="77777777" w:rsidTr="00847017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9A8EA1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D5E8311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DD6EF1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аппликации.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99EAC2D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740395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5E5070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E4BE033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19D734A9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B1B11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67E45E6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F069073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дидактическим набором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9E06F5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21CDF4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8ADC1B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CED620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BD43289" w14:textId="77777777" w:rsidTr="00847017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0C0A1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ECE8C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AA157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«Времена года»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058E6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34028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5175A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1AFFCE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D3FA592" w14:textId="77777777" w:rsidTr="00847017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A3B485" w14:textId="573DC604" w:rsidR="003614A3" w:rsidRDefault="00175C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1512ACF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Сгибание бумаги. Вырезание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1E40E87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Упр. На ориентировку 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550E4E3F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Ножницы, клей,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0DCB4CF" w14:textId="77777777" w:rsidR="003614A3" w:rsidRDefault="00AD0D3C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E112E95" w14:textId="04E09F28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434EB9D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659D1D6A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BFD37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31F643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ножницами прямых полос.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653E3AD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 листа. Вырезание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B5233F2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картинки,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B9FAB6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7802647" w14:textId="384685CB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A4935AD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4C51868" w14:textId="77777777" w:rsidTr="00847017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7E572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24E35A3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10926BB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ножницами прямых полос: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71FAE9A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шаблоны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579F52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2BFB82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007C2B3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7DF8470F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461D4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04DE224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58D5F6CD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аппликации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2369FDB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437879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159561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B498175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28C969F2" w14:textId="77777777" w:rsidTr="00847017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CAF77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849B8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4F30DB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Петрушки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121ED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3623C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0764E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B7DDEC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19243592" w14:textId="77777777" w:rsidTr="00847017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5C8A183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14:paraId="4CE8EB17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14:paraId="1E8FBCA8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14:paraId="0B4530B5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14:paraId="786A41A7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65A2D3" w14:textId="77777777" w:rsidR="003614A3" w:rsidRDefault="003614A3">
            <w:pPr>
              <w:rPr>
                <w:sz w:val="12"/>
                <w:szCs w:val="12"/>
              </w:rPr>
            </w:pPr>
          </w:p>
        </w:tc>
      </w:tr>
      <w:tr w:rsidR="003614A3" w14:paraId="173877B5" w14:textId="77777777" w:rsidTr="00847017">
        <w:trPr>
          <w:trHeight w:val="26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27EF5E" w14:textId="587C9FB5" w:rsidR="003614A3" w:rsidRDefault="00175C34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2016AE03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на ощупь величины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11E59CC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предметов на ощупь 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24679D22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Наборы предметов из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603F9C5" w14:textId="77777777" w:rsidR="003614A3" w:rsidRDefault="00AD0D3C">
            <w:pPr>
              <w:spacing w:line="26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191BAEE" w14:textId="15210212" w:rsidR="003614A3" w:rsidRDefault="003614A3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EBD176C" w14:textId="77777777" w:rsidR="003614A3" w:rsidRDefault="003614A3"/>
        </w:tc>
      </w:tr>
      <w:tr w:rsidR="003614A3" w14:paraId="6C062E4F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551CB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183A8626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18391D2C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 величины (большой 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220F1C1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материалов,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4E771F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E0C36C5" w14:textId="2E59342C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59E1130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19F06E1F" w14:textId="77777777" w:rsidTr="00847017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42B7EA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53A7243C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E2601E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маленький – самый маленький).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2323577B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отличающиеся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DDFC06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BE43A0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D92205C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3ABEE27D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7BD691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8764CC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6D6D81C8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игры: «Чудесный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D18B4B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признаком величины,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7DAA3D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9CBEEC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F95392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BFF4999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803B44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5127934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6491CCC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мешочек», «Найди и покажи»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DE2A56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картинки.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AF17FB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DBE95E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38AB99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18BA5DE4" w14:textId="77777777" w:rsidTr="00847017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B747B3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146850D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96B3AA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Составление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сериационных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рядов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1B53CE1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0ED7063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FFD47F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2BF1CA3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3FEE7BCC" w14:textId="77777777" w:rsidTr="00847017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B0A64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E85EC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87E9A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величине.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1AA55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4520D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09C11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410877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E470C1D" w14:textId="77777777" w:rsidTr="00847017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B100E49" w14:textId="0378BD75" w:rsidR="003614A3" w:rsidRDefault="00175C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200E3CD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на ощупь плоскостных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7303526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Восприятие поверхности предметов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F73A813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Плоскостные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303E6BA" w14:textId="77777777" w:rsidR="003614A3" w:rsidRDefault="00AD0D3C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7B730EF" w14:textId="2F334856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9DCFF9D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7E927494" w14:textId="77777777" w:rsidTr="00847017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A8ABD2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D477B8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01C548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FA234F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298AD4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BFCE0A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504C79" w14:textId="77777777" w:rsidR="003614A3" w:rsidRDefault="003614A3">
            <w:pPr>
              <w:rPr>
                <w:sz w:val="12"/>
                <w:szCs w:val="12"/>
              </w:rPr>
            </w:pPr>
          </w:p>
        </w:tc>
      </w:tr>
    </w:tbl>
    <w:p w14:paraId="538F3B90" w14:textId="77777777" w:rsidR="003614A3" w:rsidRDefault="003614A3">
      <w:pPr>
        <w:spacing w:line="21" w:lineRule="exact"/>
        <w:rPr>
          <w:sz w:val="20"/>
          <w:szCs w:val="20"/>
        </w:rPr>
      </w:pPr>
    </w:p>
    <w:p w14:paraId="38ECEF6F" w14:textId="77777777" w:rsidR="003614A3" w:rsidRDefault="003614A3">
      <w:pPr>
        <w:sectPr w:rsidR="003614A3" w:rsidSect="00175C34">
          <w:pgSz w:w="16840" w:h="11906" w:orient="landscape"/>
          <w:pgMar w:top="426" w:right="738" w:bottom="151" w:left="1020" w:header="0" w:footer="0" w:gutter="0"/>
          <w:cols w:space="720" w:equalWidth="0">
            <w:col w:w="15080"/>
          </w:cols>
        </w:sectPr>
      </w:pPr>
    </w:p>
    <w:p w14:paraId="74AA5348" w14:textId="77777777" w:rsidR="003614A3" w:rsidRDefault="00AD0D3C">
      <w:pPr>
        <w:ind w:right="2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32</w:t>
      </w:r>
    </w:p>
    <w:p w14:paraId="4549E8D1" w14:textId="77777777" w:rsidR="003614A3" w:rsidRDefault="003614A3">
      <w:pPr>
        <w:sectPr w:rsidR="003614A3">
          <w:type w:val="continuous"/>
          <w:pgSz w:w="16840" w:h="11906" w:orient="landscape"/>
          <w:pgMar w:top="1398" w:right="738" w:bottom="151" w:left="1020" w:header="0" w:footer="0" w:gutter="0"/>
          <w:cols w:space="720" w:equalWidth="0">
            <w:col w:w="15080"/>
          </w:cols>
        </w:sectPr>
      </w:pPr>
    </w:p>
    <w:tbl>
      <w:tblPr>
        <w:tblW w:w="150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4180"/>
        <w:gridCol w:w="3960"/>
        <w:gridCol w:w="2700"/>
        <w:gridCol w:w="1220"/>
        <w:gridCol w:w="1220"/>
        <w:gridCol w:w="1180"/>
      </w:tblGrid>
      <w:tr w:rsidR="003614A3" w14:paraId="52250826" w14:textId="77777777" w:rsidTr="00175C34">
        <w:trPr>
          <w:trHeight w:val="28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F7576E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85FB272" w14:textId="77777777" w:rsidR="003614A3" w:rsidRDefault="00AD0D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фигур и объёмных предметов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A4D852D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ощупь. Игры на развитие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AFAC6F1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1AF033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21B0B9B" w14:textId="5D6AE89A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298FCBF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7ADD762" w14:textId="77777777" w:rsidTr="00175C34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B66EB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7EC19B25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6469DDA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тактильной чувствительности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C68B88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объёмные тела.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87B74EB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3415AD3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D46295E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0BF13946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32CBB7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361FCD0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D091307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«Найди пару»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02BE80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Сенсорное лото.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F724C5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EE649C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3A8C097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FB4CCA5" w14:textId="77777777" w:rsidTr="00175C34">
        <w:trPr>
          <w:trHeight w:val="28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2EF2C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2530B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CA7D3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32DC0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Тактильное домино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2F0C9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0237B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1F8EC5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1A888CF" w14:textId="77777777" w:rsidTr="00175C34">
        <w:trPr>
          <w:trHeight w:val="26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1BAECF" w14:textId="50EC5260" w:rsidR="003614A3" w:rsidRDefault="00AD0D3C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175C34">
              <w:rPr>
                <w:rFonts w:eastAsia="Times New Roman"/>
                <w:sz w:val="24"/>
                <w:szCs w:val="24"/>
              </w:rPr>
              <w:t>0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5F0DFF02" w14:textId="77777777" w:rsidR="003614A3" w:rsidRDefault="00AD0D3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с пластилином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6FCD854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пластилином и соленым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D03D7DF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Пластилин, набор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77D592F" w14:textId="77777777" w:rsidR="003614A3" w:rsidRDefault="00AD0D3C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ED32B60" w14:textId="696A4238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633F0C4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2B6F36EF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9565D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2370874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F037688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тестом. Лепка «Угощение»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2E705EA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мелких игрушек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3DAB8E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8F52A8C" w14:textId="2C7B5C3A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06E1D84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B6C6157" w14:textId="77777777" w:rsidTr="00175C34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49B2A77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2FB9078D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68636A69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на развитие тактильной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8F63535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«Овощи, фрукты».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863FDC9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F0BBF18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0AEC29A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23082951" w14:textId="77777777" w:rsidTr="00175C34">
        <w:trPr>
          <w:trHeight w:val="27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7DF26D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06E0DC1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B685916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чувствительности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D2E8F0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«Пальчиковый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E332C3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C33CD8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A60EA44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D5BA234" w14:textId="77777777" w:rsidTr="00175C34">
        <w:trPr>
          <w:trHeight w:val="28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B25D08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BCDB0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2B602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1586D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бассейн»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E401C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246D2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7B7C47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48A46A3F" w14:textId="77777777" w:rsidTr="00175C34">
        <w:trPr>
          <w:trHeight w:val="14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33F924A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18DC055D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14:paraId="4BC68A84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14:paraId="1ABCB99B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14:paraId="55292601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14:paraId="26A3E522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9A0AFC" w14:textId="77777777" w:rsidR="003614A3" w:rsidRDefault="003614A3">
            <w:pPr>
              <w:rPr>
                <w:sz w:val="12"/>
                <w:szCs w:val="12"/>
              </w:rPr>
            </w:pPr>
          </w:p>
        </w:tc>
      </w:tr>
      <w:tr w:rsidR="003614A3" w14:paraId="73DE4AF7" w14:textId="77777777" w:rsidTr="00175C34">
        <w:trPr>
          <w:trHeight w:val="26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68CC0BC" w14:textId="7FD18A65" w:rsidR="003614A3" w:rsidRDefault="00847017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40CAE1EF" w14:textId="77777777" w:rsidR="003614A3" w:rsidRDefault="00AD0D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 признака формы предмета;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24A6E68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Упр. в подборе и назывании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C7A6ACA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Счётные палочки,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F5FAD83" w14:textId="77777777" w:rsidR="003614A3" w:rsidRDefault="00AD0D3C">
            <w:pPr>
              <w:spacing w:line="26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490442B" w14:textId="38F9AF24" w:rsidR="003614A3" w:rsidRDefault="003614A3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3D940DB2" w14:textId="77777777" w:rsidR="003614A3" w:rsidRDefault="003614A3"/>
        </w:tc>
      </w:tr>
      <w:tr w:rsidR="003614A3" w14:paraId="0FD8A3EE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EED5C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328AEF82" w14:textId="77777777" w:rsidR="003614A3" w:rsidRDefault="00AD0D3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 формы предмета словом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1713100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основных геометрических фигур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515A2F5C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верёвочки,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BD7C85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02CBAD7" w14:textId="5DC0DAE8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F08CE20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4D60F10" w14:textId="77777777" w:rsidTr="00175C34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5159025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27479523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0313450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(круг, треугольник, квадрат),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AB0974F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плоскостные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3A99F05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D466BA3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19C50D7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750A1890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30CB32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6942A16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3C38023B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 предметов по форме.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BBA6248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8593D9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29DD1F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B8C6BA3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B3E6FED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5D500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59D44FB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102451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 предметов указанной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0F22677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фигуры, предметные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5E90D3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8ACB28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44A8E36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363D07C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558CDC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3ADB671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E0DE938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формы, графические упражнения.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6B8CE5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картинки, листы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AD137B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752A22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8244B27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0D73726E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42238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1F59BCE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50B088A3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 «Какой фигуры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F76C130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бумаги, шаблоны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9DE1E7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9436E6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3AEF67F2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D0C1E33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0F98C5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208925F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88352F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стало»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111E74D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геометрических фигур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6E3698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D55851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4DEA928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68F1C19" w14:textId="77777777" w:rsidTr="00175C34">
        <w:trPr>
          <w:trHeight w:val="28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4EF6CF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34CD1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AD11D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927CA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C6310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5378F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536D26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1400071" w14:textId="77777777" w:rsidTr="00175C34">
        <w:trPr>
          <w:trHeight w:val="26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35EE5B" w14:textId="12971E27" w:rsidR="003614A3" w:rsidRDefault="00847017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0F05FBE4" w14:textId="77777777" w:rsidR="003614A3" w:rsidRDefault="00AD0D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Группировка предметов и их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39D23C8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Группировка предметов и их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E729435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картинки,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CACAC77" w14:textId="77777777" w:rsidR="003614A3" w:rsidRDefault="00AD0D3C">
            <w:pPr>
              <w:spacing w:line="26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7612AC5" w14:textId="4A9AE686" w:rsidR="003614A3" w:rsidRDefault="003614A3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5B2A3BA" w14:textId="77777777" w:rsidR="003614A3" w:rsidRDefault="003614A3"/>
        </w:tc>
      </w:tr>
      <w:tr w:rsidR="003614A3" w14:paraId="08453B6F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5DE23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7FBC38C9" w14:textId="77777777" w:rsidR="003614A3" w:rsidRDefault="00AD0D3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изображений по форме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2DB6AEE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изображений по показу: круглые,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66A22CA9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наборы геометрических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698478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AFC0039" w14:textId="338A8044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0A154F6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BAE4184" w14:textId="77777777" w:rsidTr="00175C34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05D189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71446828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685CBC3E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квадратные, прямоугольные,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8AE7E26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фигур.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92A59A9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8BE8AC7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0DEBAB9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04E34C26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145DE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7362ADB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BB061E3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треугольные. Дидактическая игра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28A811B7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Геометрическое лото.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2BC619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FF7A11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9EC9A2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70B58AC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ED104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0795DEF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1B97708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 каждой фигуре подбери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BC52A9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5FE944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428B49F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4A0C751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89EF0CD" w14:textId="77777777" w:rsidTr="00175C34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55AE3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1708D41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8BC351D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предметы, похожие по форме».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74E886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AD4B73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D853E9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BBF6553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0C0D9A9" w14:textId="77777777" w:rsidTr="00175C34">
        <w:trPr>
          <w:trHeight w:val="28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488C58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0EE32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2DF6FD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68FFE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2D4EE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37D60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1B48B3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08BE9627" w14:textId="77777777" w:rsidTr="00175C34">
        <w:trPr>
          <w:trHeight w:val="26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6B120B" w14:textId="658A0F15" w:rsidR="003614A3" w:rsidRDefault="00847017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73A00E54" w14:textId="77777777" w:rsidR="003614A3" w:rsidRDefault="00AD0D3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геометрическим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5E52A0A7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геометрическим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22EA157D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Конструкторы, модели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94728B1" w14:textId="77777777" w:rsidR="003614A3" w:rsidRDefault="00AD0D3C">
            <w:pPr>
              <w:spacing w:line="26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9F0BE55" w14:textId="63678585" w:rsidR="003614A3" w:rsidRDefault="003614A3">
            <w:pPr>
              <w:spacing w:line="26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3C286E9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0750591A" w14:textId="77777777" w:rsidTr="00175C34">
        <w:trPr>
          <w:trHeight w:val="27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93133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55C010" w14:textId="77777777" w:rsidR="003614A3" w:rsidRDefault="00AD0D3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конструктором. Моделирование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B5E26F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конструктором (по показу).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BC6DC6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построек.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CC40A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D882C9" w14:textId="157A30D6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1E1D20" w14:textId="77777777" w:rsidR="003614A3" w:rsidRDefault="003614A3">
            <w:pPr>
              <w:rPr>
                <w:sz w:val="24"/>
                <w:szCs w:val="24"/>
              </w:rPr>
            </w:pPr>
          </w:p>
        </w:tc>
      </w:tr>
    </w:tbl>
    <w:p w14:paraId="3076F351" w14:textId="77777777" w:rsidR="003614A3" w:rsidRDefault="003614A3">
      <w:pPr>
        <w:spacing w:line="170" w:lineRule="exact"/>
        <w:rPr>
          <w:sz w:val="20"/>
          <w:szCs w:val="20"/>
        </w:rPr>
      </w:pPr>
    </w:p>
    <w:p w14:paraId="5E613F18" w14:textId="77777777" w:rsidR="003614A3" w:rsidRDefault="003614A3">
      <w:pPr>
        <w:sectPr w:rsidR="003614A3">
          <w:pgSz w:w="16840" w:h="11906" w:orient="landscape"/>
          <w:pgMar w:top="1398" w:right="738" w:bottom="151" w:left="1020" w:header="0" w:footer="0" w:gutter="0"/>
          <w:cols w:space="720" w:equalWidth="0">
            <w:col w:w="15080"/>
          </w:cols>
        </w:sectPr>
      </w:pPr>
    </w:p>
    <w:p w14:paraId="53BE5F4C" w14:textId="77777777" w:rsidR="003614A3" w:rsidRDefault="00AD0D3C">
      <w:pPr>
        <w:ind w:right="2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33</w:t>
      </w:r>
    </w:p>
    <w:p w14:paraId="495ACFCF" w14:textId="77777777" w:rsidR="003614A3" w:rsidRDefault="003614A3">
      <w:pPr>
        <w:sectPr w:rsidR="003614A3">
          <w:type w:val="continuous"/>
          <w:pgSz w:w="16840" w:h="11906" w:orient="landscape"/>
          <w:pgMar w:top="1398" w:right="738" w:bottom="151" w:left="1020" w:header="0" w:footer="0" w:gutter="0"/>
          <w:cols w:space="720" w:equalWidth="0">
            <w:col w:w="15080"/>
          </w:cols>
        </w:sectPr>
      </w:pPr>
    </w:p>
    <w:tbl>
      <w:tblPr>
        <w:tblW w:w="150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200"/>
        <w:gridCol w:w="3960"/>
        <w:gridCol w:w="2700"/>
        <w:gridCol w:w="1220"/>
        <w:gridCol w:w="1200"/>
        <w:gridCol w:w="1200"/>
      </w:tblGrid>
      <w:tr w:rsidR="003614A3" w14:paraId="79DDD94D" w14:textId="77777777" w:rsidTr="00175C34">
        <w:trPr>
          <w:trHeight w:val="27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BE312F0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15A59C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геометрических фигур из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2320F6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 «Сложи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586283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Танграмм</w:t>
            </w:r>
            <w:proofErr w:type="spellEnd"/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6C2274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16A2324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FD2ED14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4F85FF29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EE6524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4EFA956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составляющих частей по образцу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9403AE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картинку», «Геометрическая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201FC6A5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Кубики Никитина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E1479E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7295D4E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7915AC75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484DBC70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29AAF1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633B23F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6EDEF605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мозаика»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7A91085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8FABD0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3632053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37FEE2C0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07057EE4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42E29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5FC774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178BB42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Выкладывание геометрических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0FB48C0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C6B983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66BC695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6522E704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274BFC2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8E19CA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0243E33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16FF346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фигур из дидактического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ED46C7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6511BB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20A1EF9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7F7123B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068D3276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ED550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02E31E4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5E0D1029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631DF9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25BADE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022A342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28209F54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5DA12E0" w14:textId="77777777" w:rsidTr="00175C34">
        <w:trPr>
          <w:trHeight w:val="28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D5944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A68FE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EC8E6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1EEED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BC77C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4CF64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91A0FF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29553F1C" w14:textId="77777777" w:rsidTr="00175C34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131D13" w14:textId="0B18396C" w:rsidR="003614A3" w:rsidRDefault="00847017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5A4F4BED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включение в ряд по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F209DC3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Упр. на включение в ряд по размеру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11511371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картинки,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E63821B" w14:textId="77777777" w:rsidR="003614A3" w:rsidRDefault="00AD0D3C">
            <w:pPr>
              <w:spacing w:line="26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7A833E84" w14:textId="0BB03C57" w:rsidR="003614A3" w:rsidRDefault="003614A3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18023FC6" w14:textId="77777777" w:rsidR="003614A3" w:rsidRDefault="003614A3"/>
        </w:tc>
      </w:tr>
      <w:tr w:rsidR="003614A3" w14:paraId="5AE1C8BA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62E72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5B4A455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размеру на материале объемных форм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B52FEB6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материале объемных форм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A02595E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572B4F6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3391FD9B" w14:textId="03078ABC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02BAFF53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6A5196F" w14:textId="77777777" w:rsidTr="00175C34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DE5C8B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7910A3A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предметных картинок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24222B9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предметных картинок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5E3AC9E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фигуры, игрушки.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106093B0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640E8893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1C9A4DBD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113FABD9" w14:textId="77777777" w:rsidTr="00175C34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CDA5F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65E5F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34867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16F9DE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Палочки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Кюзинера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7C787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2542C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7F507D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8DC85C9" w14:textId="77777777" w:rsidTr="00175C34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EDD79AC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14:paraId="2191A8CF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14:paraId="6C05C132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14:paraId="33D19D9E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14:paraId="0B987305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14:paraId="72813844" w14:textId="77777777" w:rsidR="003614A3" w:rsidRDefault="003614A3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588468" w14:textId="77777777" w:rsidR="003614A3" w:rsidRDefault="003614A3">
            <w:pPr>
              <w:rPr>
                <w:sz w:val="12"/>
                <w:szCs w:val="12"/>
              </w:rPr>
            </w:pPr>
          </w:p>
        </w:tc>
      </w:tr>
      <w:tr w:rsidR="003614A3" w14:paraId="239D678B" w14:textId="77777777" w:rsidTr="00175C34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056176" w14:textId="221F01F1" w:rsidR="003614A3" w:rsidRDefault="00847017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4C78C601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Нахождение отличительных и общих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505101E8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Обследование предметов,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EC3108D" w14:textId="77777777" w:rsidR="003614A3" w:rsidRDefault="00AD0D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Игрушки, предметы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C5EC0F3" w14:textId="07431ACB" w:rsidR="003614A3" w:rsidRDefault="00847017">
            <w:pPr>
              <w:spacing w:line="26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4A1CE7F1" w14:textId="54D61D69" w:rsidR="003614A3" w:rsidRDefault="003614A3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51FAF532" w14:textId="77777777" w:rsidR="003614A3" w:rsidRDefault="003614A3"/>
        </w:tc>
      </w:tr>
      <w:tr w:rsidR="003614A3" w14:paraId="2B197513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99F3F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5306A72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признаков 2-х предметов, сюжетных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5D7087F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состоящих из 2-3 деталей, по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411C9540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быта.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0968A8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2A4CFB17" w14:textId="3533292D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664974F9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74C3810E" w14:textId="77777777" w:rsidTr="00175C34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AD1865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2D8DA0E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картинок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2D6278F7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 педагога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5C7544D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3AF9ED2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210AFF0E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3DE77D6D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46D220DB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3AFAB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70B0DF1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4C6AB644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Упр. «Сравни предметы», «Найди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4DF2AF1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сюжетные картинки,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707F2A0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597C3D8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0E50A4E2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4580B93E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43589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60AA42F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7ED7DAB7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ошибку».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39EE8848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отличающиеся рядом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0EEEF7E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00A9A9F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07EA6065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EC280C4" w14:textId="77777777" w:rsidTr="00175C34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64F477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14:paraId="5A76855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14:paraId="0FE6290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умения наблюдать за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14:paraId="0BC1DEB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278B050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1B4BB30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14:paraId="421F1DAE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35B57B1" w14:textId="77777777" w:rsidTr="00175C34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D2AFE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B2FC7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8B7ED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объектом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8E381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0A2AA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13759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93777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</w:tbl>
    <w:p w14:paraId="3287F839" w14:textId="77777777" w:rsidR="003614A3" w:rsidRDefault="003614A3">
      <w:pPr>
        <w:spacing w:line="170" w:lineRule="exact"/>
        <w:rPr>
          <w:sz w:val="20"/>
          <w:szCs w:val="20"/>
        </w:rPr>
      </w:pPr>
    </w:p>
    <w:p w14:paraId="254A7A26" w14:textId="77777777" w:rsidR="003614A3" w:rsidRDefault="003614A3">
      <w:pPr>
        <w:sectPr w:rsidR="003614A3">
          <w:pgSz w:w="16840" w:h="11906" w:orient="landscape"/>
          <w:pgMar w:top="1398" w:right="738" w:bottom="151" w:left="1020" w:header="0" w:footer="0" w:gutter="0"/>
          <w:cols w:space="720" w:equalWidth="0">
            <w:col w:w="15080"/>
          </w:cols>
        </w:sectPr>
      </w:pPr>
    </w:p>
    <w:p w14:paraId="353CDCAC" w14:textId="77777777" w:rsidR="003614A3" w:rsidRDefault="00AD0D3C">
      <w:pPr>
        <w:ind w:right="2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34</w:t>
      </w:r>
    </w:p>
    <w:p w14:paraId="7AEA764B" w14:textId="77777777" w:rsidR="003614A3" w:rsidRDefault="003614A3">
      <w:pPr>
        <w:sectPr w:rsidR="003614A3">
          <w:type w:val="continuous"/>
          <w:pgSz w:w="16840" w:h="11906" w:orient="landscape"/>
          <w:pgMar w:top="1398" w:right="738" w:bottom="151" w:left="1020" w:header="0" w:footer="0" w:gutter="0"/>
          <w:cols w:space="720" w:equalWidth="0">
            <w:col w:w="15080"/>
          </w:cols>
        </w:sectPr>
      </w:pPr>
    </w:p>
    <w:tbl>
      <w:tblPr>
        <w:tblW w:w="148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4137"/>
        <w:gridCol w:w="3900"/>
        <w:gridCol w:w="2659"/>
        <w:gridCol w:w="1201"/>
        <w:gridCol w:w="1162"/>
        <w:gridCol w:w="1205"/>
      </w:tblGrid>
      <w:tr w:rsidR="003614A3" w14:paraId="7D1E2435" w14:textId="77777777" w:rsidTr="00002A19">
        <w:trPr>
          <w:trHeight w:val="255"/>
        </w:trPr>
        <w:tc>
          <w:tcPr>
            <w:tcW w:w="59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0FC903D9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13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DA56530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D27B59C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недостающих фрагментов</w:t>
            </w:r>
          </w:p>
        </w:tc>
        <w:tc>
          <w:tcPr>
            <w:tcW w:w="26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76EECF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585FB5A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6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0087EF0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0FAB5D3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4C77CE64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600D2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67E63E0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06E59138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изображения.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3000D78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B5A1DA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3B2F886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9917665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2C4F6894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35BA0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472E875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5F0BFF68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Дидактические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игры  «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Кто больше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6A5225F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6C86CE1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0A9C468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849A519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16002DD1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6BCDF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2BC901D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5957E2F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увидит?», «Найди ошибку».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1BAB7D2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1CEDA72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64313B8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4FC6BAFC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991174C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EA5D5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7D0C28E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5689EC46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Дидактическая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игра  «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Какой детали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043A28D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463DEA7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5059BF8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1E16BE59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1443644D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37BCE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3B58267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3FC896F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хватает» Узнавание наложенных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0D55807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42E282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19C8231D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DF7BE11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5C652393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86B947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522AB546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4B7932F1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контурных и «зашумленных»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03A432B4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4D39CD2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3D7F252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51C06164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0ED49E91" w14:textId="77777777" w:rsidTr="00002A19">
        <w:trPr>
          <w:trHeight w:val="261"/>
        </w:trPr>
        <w:tc>
          <w:tcPr>
            <w:tcW w:w="5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F12ADF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A8EEB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D9CFD9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изображений.</w:t>
            </w:r>
          </w:p>
        </w:tc>
        <w:tc>
          <w:tcPr>
            <w:tcW w:w="2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077FB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BA643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A2A32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5A434C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00F55776" w14:textId="77777777" w:rsidTr="00002A19">
        <w:trPr>
          <w:trHeight w:val="24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D3DFFE" w14:textId="694FF1A6" w:rsidR="003614A3" w:rsidRDefault="00847017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  <w:r w:rsidR="00AD0D3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1444D969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осязания (контрастные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30554539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Различение контрастных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524D5866" w14:textId="77777777" w:rsidR="003614A3" w:rsidRDefault="00AD0D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Стаканы, утюг, лёд и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7C451FD6" w14:textId="77777777" w:rsidR="003614A3" w:rsidRDefault="00AD0D3C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02E34C55" w14:textId="6AA05219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64F40875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700C3877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F29040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438BBF22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температурные ощущения),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63304AB3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температурных ощущений: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4EAE9C9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 предметы,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1BB9B4A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3E54512C" w14:textId="237A689E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43BACB0B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61654C59" w14:textId="77777777" w:rsidTr="00002A19">
        <w:trPr>
          <w:trHeight w:val="251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DF1469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4C1EB844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 словом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518FE46A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холодный – горячий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183A9CF0" w14:textId="77777777" w:rsidR="003614A3" w:rsidRDefault="00AD0D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картинки,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1BA36248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65FE1562" w14:textId="77777777" w:rsidR="003614A3" w:rsidRDefault="003614A3">
            <w:pPr>
              <w:rPr>
                <w:sz w:val="23"/>
                <w:szCs w:val="23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5F873767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2075541A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2EDBA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4EAE8AE3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1912F6CA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 «Три стакана»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07927270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стаканы, наполненные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183CD80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7137635F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74EC1883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7A9F962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281C5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2DD35C7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208E2F0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09AFAA97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водой разной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3330246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58F1F43C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55339A0E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176EEBDB" w14:textId="77777777" w:rsidTr="00002A19">
        <w:trPr>
          <w:trHeight w:val="260"/>
        </w:trPr>
        <w:tc>
          <w:tcPr>
            <w:tcW w:w="5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D0E678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26301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10639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C93AFF" w14:textId="77777777" w:rsidR="003614A3" w:rsidRDefault="00AD0D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температуры</w:t>
            </w: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E929D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F6275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4F39F3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8D83E39" w14:textId="77777777" w:rsidTr="00002A19">
        <w:trPr>
          <w:trHeight w:val="24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55AFC77" w14:textId="5E004806" w:rsidR="003614A3" w:rsidRDefault="003614A3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5E9414C8" w14:textId="0DF07D36" w:rsidR="003614A3" w:rsidRDefault="003614A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71EE154B" w14:textId="09F16D08" w:rsidR="003614A3" w:rsidRDefault="003614A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55B3D9E0" w14:textId="5E1C979E" w:rsidR="003614A3" w:rsidRDefault="003614A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6FBA5B7C" w14:textId="563F86A0" w:rsidR="003614A3" w:rsidRDefault="003614A3">
            <w:pPr>
              <w:spacing w:line="265" w:lineRule="exact"/>
              <w:ind w:right="440"/>
              <w:jc w:val="right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5B54A094" w14:textId="2A0C3F94" w:rsidR="003614A3" w:rsidRDefault="003614A3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58A12368" w14:textId="77777777" w:rsidR="003614A3" w:rsidRDefault="003614A3">
            <w:pPr>
              <w:rPr>
                <w:sz w:val="23"/>
                <w:szCs w:val="23"/>
              </w:rPr>
            </w:pPr>
          </w:p>
        </w:tc>
      </w:tr>
      <w:tr w:rsidR="003614A3" w14:paraId="3726F8BD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D7EAB2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28538E46" w14:textId="51F45601" w:rsidR="003614A3" w:rsidRDefault="003614A3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2885E494" w14:textId="358532A3" w:rsidR="003614A3" w:rsidRDefault="003614A3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339ED0BE" w14:textId="4BD7EBFD" w:rsidR="003614A3" w:rsidRDefault="003614A3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6EBACDBB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0F736E6E" w14:textId="32EFE3DD" w:rsidR="003614A3" w:rsidRDefault="00361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5A60303A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847017" w14:paraId="30BE20D3" w14:textId="77777777" w:rsidTr="00002A19">
        <w:trPr>
          <w:trHeight w:val="251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213210" w14:textId="0BDE6B17" w:rsidR="00847017" w:rsidRDefault="00847017" w:rsidP="00847017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17-18.</w:t>
            </w: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2D8A93FD" w14:textId="6EBF0AF9" w:rsidR="00847017" w:rsidRDefault="00847017" w:rsidP="00847017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Понятия «сегодня», «завтра», «вчера»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385C1446" w14:textId="3214E672" w:rsidR="00847017" w:rsidRDefault="00847017" w:rsidP="0084701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 «Когда это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3F828038" w14:textId="66D98425" w:rsidR="00847017" w:rsidRDefault="00847017" w:rsidP="0084701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Сюжетные и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0C7DC66E" w14:textId="4447FF4E" w:rsidR="00847017" w:rsidRDefault="00002A19" w:rsidP="00002A19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50321485" w14:textId="77777777" w:rsidR="00847017" w:rsidRDefault="00847017" w:rsidP="00847017">
            <w:pPr>
              <w:rPr>
                <w:sz w:val="23"/>
                <w:szCs w:val="23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C4A12C0" w14:textId="77777777" w:rsidR="00847017" w:rsidRDefault="00847017" w:rsidP="00847017">
            <w:pPr>
              <w:rPr>
                <w:sz w:val="23"/>
                <w:szCs w:val="23"/>
              </w:rPr>
            </w:pPr>
          </w:p>
        </w:tc>
      </w:tr>
      <w:tr w:rsidR="00847017" w14:paraId="24C44E0C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FE06AA" w14:textId="77777777" w:rsidR="00847017" w:rsidRDefault="00847017" w:rsidP="00847017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14524A3A" w14:textId="77777777" w:rsidR="00847017" w:rsidRDefault="00847017" w:rsidP="00847017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33F65BD4" w14:textId="01DDEFDB" w:rsidR="00847017" w:rsidRDefault="00847017" w:rsidP="008470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бывает?»</w:t>
            </w: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0D2D95CE" w14:textId="3A474886" w:rsidR="00847017" w:rsidRDefault="00847017" w:rsidP="00847017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картинки,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8D8C5BF" w14:textId="77777777" w:rsidR="00847017" w:rsidRDefault="00847017" w:rsidP="00847017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1F26F5EC" w14:textId="77777777" w:rsidR="00847017" w:rsidRDefault="00847017" w:rsidP="00847017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34B527CA" w14:textId="77777777" w:rsidR="00847017" w:rsidRDefault="00847017" w:rsidP="00847017">
            <w:pPr>
              <w:rPr>
                <w:sz w:val="24"/>
                <w:szCs w:val="24"/>
              </w:rPr>
            </w:pPr>
          </w:p>
        </w:tc>
      </w:tr>
      <w:tr w:rsidR="003614A3" w14:paraId="3B7051F6" w14:textId="77777777" w:rsidTr="00002A19">
        <w:trPr>
          <w:trHeight w:val="255"/>
        </w:trPr>
        <w:tc>
          <w:tcPr>
            <w:tcW w:w="59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9F2D7C9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right w:val="single" w:sz="8" w:space="0" w:color="auto"/>
            </w:tcBorders>
            <w:vAlign w:val="bottom"/>
          </w:tcPr>
          <w:p w14:paraId="144D010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14:paraId="692E310D" w14:textId="025188ED" w:rsidR="003614A3" w:rsidRDefault="003614A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59" w:type="dxa"/>
            <w:tcBorders>
              <w:right w:val="single" w:sz="8" w:space="0" w:color="auto"/>
            </w:tcBorders>
            <w:vAlign w:val="bottom"/>
          </w:tcPr>
          <w:p w14:paraId="2C1CBE0E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65B3DC00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14:paraId="400BDFB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14:paraId="22914E29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3614A3" w14:paraId="3FFC826F" w14:textId="77777777" w:rsidTr="00002A19">
        <w:trPr>
          <w:trHeight w:val="260"/>
        </w:trPr>
        <w:tc>
          <w:tcPr>
            <w:tcW w:w="5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0526C1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4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AC928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7E2BC4" w14:textId="0CFE8DBE" w:rsidR="003614A3" w:rsidRDefault="003614A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61FF87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94CBAA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5608B5" w14:textId="77777777" w:rsidR="003614A3" w:rsidRDefault="003614A3">
            <w:pPr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98DA53" w14:textId="77777777" w:rsidR="003614A3" w:rsidRDefault="003614A3">
            <w:pPr>
              <w:rPr>
                <w:sz w:val="24"/>
                <w:szCs w:val="24"/>
              </w:rPr>
            </w:pPr>
          </w:p>
        </w:tc>
      </w:tr>
      <w:tr w:rsidR="00002A19" w14:paraId="2AC4C44D" w14:textId="77777777" w:rsidTr="00002A19">
        <w:trPr>
          <w:trHeight w:val="245"/>
        </w:trPr>
        <w:tc>
          <w:tcPr>
            <w:tcW w:w="14855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CC32C6" w14:textId="35DF6F25" w:rsidR="00002A19" w:rsidRDefault="00002A19">
            <w:pPr>
              <w:rPr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Итого: количество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часов  в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год  17-18</w:t>
            </w:r>
          </w:p>
        </w:tc>
      </w:tr>
    </w:tbl>
    <w:p w14:paraId="43421E9F" w14:textId="77777777" w:rsidR="003614A3" w:rsidRDefault="003614A3">
      <w:pPr>
        <w:spacing w:line="40" w:lineRule="exact"/>
        <w:rPr>
          <w:sz w:val="20"/>
          <w:szCs w:val="20"/>
        </w:rPr>
      </w:pPr>
    </w:p>
    <w:p w14:paraId="5A9D81EB" w14:textId="77777777" w:rsidR="003614A3" w:rsidRDefault="003614A3">
      <w:pPr>
        <w:sectPr w:rsidR="003614A3">
          <w:pgSz w:w="16840" w:h="11906" w:orient="landscape"/>
          <w:pgMar w:top="1398" w:right="738" w:bottom="151" w:left="1020" w:header="0" w:footer="0" w:gutter="0"/>
          <w:cols w:space="720" w:equalWidth="0">
            <w:col w:w="15080"/>
          </w:cols>
        </w:sectPr>
      </w:pPr>
    </w:p>
    <w:p w14:paraId="4A828497" w14:textId="0A81007B" w:rsidR="003614A3" w:rsidRPr="00847017" w:rsidRDefault="00AD0D3C" w:rsidP="00847017">
      <w:pPr>
        <w:ind w:right="280"/>
        <w:jc w:val="center"/>
        <w:rPr>
          <w:sz w:val="20"/>
          <w:szCs w:val="20"/>
        </w:rPr>
        <w:sectPr w:rsidR="003614A3" w:rsidRPr="00847017">
          <w:type w:val="continuous"/>
          <w:pgSz w:w="16840" w:h="11906" w:orient="landscape"/>
          <w:pgMar w:top="1398" w:right="738" w:bottom="151" w:left="1020" w:header="0" w:footer="0" w:gutter="0"/>
          <w:cols w:space="720" w:equalWidth="0">
            <w:col w:w="15080"/>
          </w:cols>
        </w:sectPr>
      </w:pPr>
      <w:r>
        <w:rPr>
          <w:rFonts w:eastAsia="Times New Roman"/>
          <w:sz w:val="24"/>
          <w:szCs w:val="24"/>
        </w:rPr>
        <w:t>3</w:t>
      </w:r>
      <w:r w:rsidR="00847017">
        <w:rPr>
          <w:rFonts w:eastAsia="Times New Roman"/>
          <w:sz w:val="24"/>
          <w:szCs w:val="24"/>
        </w:rPr>
        <w:t>5</w:t>
      </w:r>
    </w:p>
    <w:p w14:paraId="382DDF3A" w14:textId="57B7A0E7" w:rsidR="003614A3" w:rsidRDefault="00156F70" w:rsidP="00002A19">
      <w:pPr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68992" behindDoc="0" locked="0" layoutInCell="0" allowOverlap="1" wp14:anchorId="65CA8922" wp14:editId="2A96A33C">
                <wp:simplePos x="0" y="0"/>
                <wp:positionH relativeFrom="page">
                  <wp:posOffset>647700</wp:posOffset>
                </wp:positionH>
                <wp:positionV relativeFrom="page">
                  <wp:posOffset>903605</wp:posOffset>
                </wp:positionV>
                <wp:extent cx="9573260" cy="0"/>
                <wp:effectExtent l="9525" t="8255" r="8890" b="10795"/>
                <wp:wrapNone/>
                <wp:docPr id="12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32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209EA91" id="Shape 33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71.15pt" to="804.8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qjsAEAAEgDAAAOAAAAZHJzL2Uyb0RvYy54bWysU8Fu2zAMvQ/YPwi6L3YyNFuNOD2k6y7d&#10;FqDdBzCSbAuTRYFU4uTvJ6lJWmy3YT4Ikkg+vfdIr+6OoxMHQ2zRt3I+q6UwXqG2vm/lz+eHD5+l&#10;4Aheg0NvWnkyLO/W79+tptCYBQ7otCGRQDw3U2jlEGNoqorVYEbgGQbjU7BDGiGmI/WVJpgS+uiq&#10;RV0vqwlJB0JlmNPt/UtQrgt+1xkVf3QdmyhcKxO3WFYq6y6v1XoFTU8QBqvONOAfWIxgfXr0CnUP&#10;EcSe7F9Qo1WEjF2cKRwr7DqrTNGQ1MzrP9Q8DRBM0ZLM4XC1if8frPp+2PgtZerq6J/CI6pfLDxu&#10;BvC9KQSeTyE1bp6tqqbAzbUkHzhsSeymb6hTDuwjFheOHY0ZMukTx2L26Wq2OUah0uXtzaePi2Xq&#10;ibrEKmguhYE4fjU4irxppbM++wANHB45ZiLQXFLytccH61zppfNiauWyvr0pBYzO6hzMaUz9buNI&#10;HCBPQ/mKqhR5m0a497qADQb0l/M+gnUv+/S482czsv48bNzsUJ+2dDEptauwPI9Wnoe351L9+gOs&#10;fwMAAP//AwBQSwMEFAAGAAgAAAAhAGdoCdndAAAADAEAAA8AAABkcnMvZG93bnJldi54bWxMj8FO&#10;wzAQRO9I/IO1SFxQayegFEKcCir1yIECdzc2sam9jmKnDX/PVkKC287uaPZNs56DZ0czJhdRQrEU&#10;wAx2UTvsJby/bRf3wFJWqJWPaCR8mwTr9vKiUbWOJ3w1x13uGYVgqpUEm/NQc546a4JKyzgYpNtn&#10;HIPKJMee61GdKDx4XgpR8aAc0gerBrOxpjvspiDBfY0p2a54LpI/bDc3k3erlw8pr6/mp0dg2cz5&#10;zwxnfEKHlpj2cUKdmCctSuqSabgrb4GdHZV4qIDtf1e8bfj/Eu0PAAAA//8DAFBLAQItABQABgAI&#10;AAAAIQC2gziS/gAAAOEBAAATAAAAAAAAAAAAAAAAAAAAAABbQ29udGVudF9UeXBlc10ueG1sUEsB&#10;Ai0AFAAGAAgAAAAhADj9If/WAAAAlAEAAAsAAAAAAAAAAAAAAAAALwEAAF9yZWxzLy5yZWxzUEsB&#10;Ai0AFAAGAAgAAAAhALR/OqOwAQAASAMAAA4AAAAAAAAAAAAAAAAALgIAAGRycy9lMm9Eb2MueG1s&#10;UEsBAi0AFAAGAAgAAAAhAGdoCdndAAAADAEAAA8AAAAAAAAAAAAAAAAACgQAAGRycy9kb3ducmV2&#10;LnhtbFBLBQYAAAAABAAEAPMAAAAU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0016" behindDoc="0" locked="0" layoutInCell="0" allowOverlap="1" wp14:anchorId="25FBD936" wp14:editId="10A7D1F8">
                <wp:simplePos x="0" y="0"/>
                <wp:positionH relativeFrom="page">
                  <wp:posOffset>1022350</wp:posOffset>
                </wp:positionH>
                <wp:positionV relativeFrom="page">
                  <wp:posOffset>900430</wp:posOffset>
                </wp:positionV>
                <wp:extent cx="0" cy="274320"/>
                <wp:effectExtent l="12700" t="5080" r="6350" b="6350"/>
                <wp:wrapNone/>
                <wp:docPr id="11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11BCF34" id="Shape 34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.5pt,70.9pt" to="80.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gCrgEAAEcDAAAOAAAAZHJzL2Uyb0RvYy54bWysUk2P0zAQvSPxHyzfadKCCkRN99BluSxQ&#10;aZcfMLWdxMLxWDNu0/57bPdjV3BD5GDZ8/Hy3ptZ3R1HJw6G2KJv5XxWS2G8Qm1938qfzw/vPknB&#10;EbwGh9608mRY3q3fvllNoTELHNBpQyKBeG6m0MohxtBUFavBjMAzDManZIc0QkxP6itNMCX00VWL&#10;ul5WE5IOhMowp+j9OSnXBb/rjIo/uo5NFK6ViVssJ5Vzl89qvYKmJwiDVRca8A8sRrA+/fQGdQ8R&#10;xJ7sX1CjVYSMXZwpHCvsOqtM0ZDUzOs/1DwNEEzRkszhcLOJ/x+s+n7Y+C1l6uron8Ijql8sPG4G&#10;8L0pBJ5PIQ1unq2qpsDNrSU/OGxJ7KZvqFMN7CMWF44djRky6RPHYvbpZrY5RqHOQZWii48f3i/K&#10;HCporn2BOH41OIp8aaWzPtsADRweOWYe0FxLctjjg3WujNJ5MbVyWX9elgZGZ3VO5jKmfrdxJA6Q&#10;l6F8RVTKvC4j3HtdwAYD+svlHsG68z393PmLF1l+3jVudqhPW7p6lKZVWF42K6/D63fpftn/9W8A&#10;AAD//wMAUEsDBBQABgAIAAAAIQBOpqB13QAAAAsBAAAPAAAAZHJzL2Rvd25yZXYueG1sTE9BTsMw&#10;ELwj8QdrkbhRJwiKCXEqBAKphwrRVpzdeElC4nUUu036e7Zcym1mZzQ7ky8m14kDDqHxpCGdJSCQ&#10;Sm8bqjRsN283CkSIhqzpPKGGIwZYFJcXucmsH+kTD+tYCQ6hkBkNdYx9JmUoa3QmzHyPxNq3H5yJ&#10;TIdK2sGMHO46eZskc+lMQ/yhNj2+1Fi2673TsFLy1X+0X+XxZ9y8K7VsHx+WW62vr6bnJxARp3g2&#10;w6k+V4eCO+38nmwQHfN5ylsig7uUN5wcf5cdA3WfgCxy+X9D8QsAAP//AwBQSwECLQAUAAYACAAA&#10;ACEAtoM4kv4AAADhAQAAEwAAAAAAAAAAAAAAAAAAAAAAW0NvbnRlbnRfVHlwZXNdLnhtbFBLAQIt&#10;ABQABgAIAAAAIQA4/SH/1gAAAJQBAAALAAAAAAAAAAAAAAAAAC8BAABfcmVscy8ucmVsc1BLAQIt&#10;ABQABgAIAAAAIQBdTsgCrgEAAEcDAAAOAAAAAAAAAAAAAAAAAC4CAABkcnMvZTJvRG9jLnhtbFBL&#10;AQItABQABgAIAAAAIQBOpqB13QAAAAsBAAAPAAAAAAAAAAAAAAAAAAgEAABkcnMvZG93bnJldi54&#10;bWxQSwUGAAAAAAQABADzAAAAEg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040" behindDoc="0" locked="0" layoutInCell="0" allowOverlap="1" wp14:anchorId="49C8A9C2" wp14:editId="2B81C94E">
                <wp:simplePos x="0" y="0"/>
                <wp:positionH relativeFrom="page">
                  <wp:posOffset>3691255</wp:posOffset>
                </wp:positionH>
                <wp:positionV relativeFrom="page">
                  <wp:posOffset>900430</wp:posOffset>
                </wp:positionV>
                <wp:extent cx="0" cy="274320"/>
                <wp:effectExtent l="5080" t="5080" r="13970" b="6350"/>
                <wp:wrapNone/>
                <wp:docPr id="10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65CA17E" id="Shape 35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0.65pt,70.9pt" to="290.6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gCrgEAAEcDAAAOAAAAZHJzL2Uyb0RvYy54bWysUk2P0zAQvSPxHyzfadKCCkRN99BluSxQ&#10;aZcfMLWdxMLxWDNu0/57bPdjV3BD5GDZ8/Hy3ptZ3R1HJw6G2KJv5XxWS2G8Qm1938qfzw/vPknB&#10;EbwGh9608mRY3q3fvllNoTELHNBpQyKBeG6m0MohxtBUFavBjMAzDManZIc0QkxP6itNMCX00VWL&#10;ul5WE5IOhMowp+j9OSnXBb/rjIo/uo5NFK6ViVssJ5Vzl89qvYKmJwiDVRca8A8sRrA+/fQGdQ8R&#10;xJ7sX1CjVYSMXZwpHCvsOqtM0ZDUzOs/1DwNEEzRkszhcLOJ/x+s+n7Y+C1l6uron8Ijql8sPG4G&#10;8L0pBJ5PIQ1unq2qpsDNrSU/OGxJ7KZvqFMN7CMWF44djRky6RPHYvbpZrY5RqHOQZWii48f3i/K&#10;HCporn2BOH41OIp8aaWzPtsADRweOWYe0FxLctjjg3WujNJ5MbVyWX9elgZGZ3VO5jKmfrdxJA6Q&#10;l6F8RVTKvC4j3HtdwAYD+svlHsG68z393PmLF1l+3jVudqhPW7p6lKZVWF42K6/D63fpftn/9W8A&#10;AAD//wMAUEsDBBQABgAIAAAAIQBPRiaW3gAAAAsBAAAPAAAAZHJzL2Rvd25yZXYueG1sTI/BTsMw&#10;EETvSPyDtUjcqBOg4IY4FQKB1ANCtFXPbrwkIfE6it0m/XsWcYDjzjzNzuTLyXXiiENoPGlIZwkI&#10;pNLbhioN283LlQIRoiFrOk+o4YQBlsX5WW4y60f6wOM6VoJDKGRGQx1jn0kZyhqdCTPfI7H36Qdn&#10;Ip9DJe1gRg53nbxOkjvpTEP8oTY9PtVYtuuD0/Cm5LN/b3fl6WvcvCq1ahf3q63WlxfT4wOIiFP8&#10;g+GnPleHgjvt/YFsEJ2GuUpvGGXjNuUNTPwqe1bUPAFZ5PL/huIbAAD//wMAUEsBAi0AFAAGAAgA&#10;AAAhALaDOJL+AAAA4QEAABMAAAAAAAAAAAAAAAAAAAAAAFtDb250ZW50X1R5cGVzXS54bWxQSwEC&#10;LQAUAAYACAAAACEAOP0h/9YAAACUAQAACwAAAAAAAAAAAAAAAAAvAQAAX3JlbHMvLnJlbHNQSwEC&#10;LQAUAAYACAAAACEAXU7IAq4BAABHAwAADgAAAAAAAAAAAAAAAAAuAgAAZHJzL2Uyb0RvYy54bWxQ&#10;SwECLQAUAAYACAAAACEAT0Ymlt4AAAALAQAADwAAAAAAAAAAAAAAAAAIBAAAZHJzL2Rvd25yZXYu&#10;eG1sUEsFBgAAAAAEAAQA8wAAABM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2064" behindDoc="0" locked="0" layoutInCell="0" allowOverlap="1" wp14:anchorId="322559B5" wp14:editId="6A4795F2">
                <wp:simplePos x="0" y="0"/>
                <wp:positionH relativeFrom="page">
                  <wp:posOffset>6206490</wp:posOffset>
                </wp:positionH>
                <wp:positionV relativeFrom="page">
                  <wp:posOffset>900430</wp:posOffset>
                </wp:positionV>
                <wp:extent cx="0" cy="274320"/>
                <wp:effectExtent l="5715" t="5080" r="13335" b="6350"/>
                <wp:wrapNone/>
                <wp:docPr id="9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83BDB8F" id="Shape 36" o:spid="_x0000_s1026" style="position:absolute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8.7pt,70.9pt" to="488.7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m5rgEAAEcDAAAOAAAAZHJzL2Uyb0RvYy54bWysUk2P0zAQvSPxHyzfadICCxs13UOX5bJA&#10;pd39AVPbSSwcjzXjNu2/x3Y/WMENkYNlz8fLe29meXcYndgbYou+lfNZLYXxCrX1fStfnh/efZaC&#10;I3gNDr1p5dGwvFu9fbOcQmMWOKDThkQC8dxMoZVDjKGpKlaDGYFnGIxPyQ5phJie1FeaYEroo6sW&#10;dX1TTUg6ECrDnKL3p6RcFfyuMyr+6Do2UbhWJm6xnFTObT6r1RKaniAMVp1pwD+wGMH69NMr1D1E&#10;EDuyf0GNVhEydnGmcKyw66wyRUNSM6//UPM0QDBFSzKHw9Um/n+w6vt+7TeUqauDfwqPqH6y8Lge&#10;wPemEHg+hjS4ebaqmgI315b84LAhsZ2+oU41sItYXDh0NGbIpE8citnHq9nmEIU6BVWKLj59eL8o&#10;c6igufQF4vjV4CjypZXO+mwDNLB/5Jh5QHMpyWGPD9a5MkrnxdTKm/r2Y2lgdFbnZC5j6rdrR2IP&#10;eRnKV0SlzOsywp3XBWwwoL+c7xGsO93Tz50/e5Hl513jZov6uKGLR2laheV5s/I6vH6X7t/7v/oF&#10;AAD//wMAUEsDBBQABgAIAAAAIQAuWgNw2wAAAAsBAAAPAAAAZHJzL2Rvd25yZXYueG1sTI/NTsMw&#10;EITvSLyDtUhcEHWCCikhTgWVeuRAgbsbL7Gpf6Ks04a3ZxEHOO7Mp9mZZj0HL444kktRQbkoQGDs&#10;knGxV/D2ur1egaCso9E+RVTwhQTr9vys0bVJp/iCx13uBYdEqrUCm/NQS0mdxaBpkQaM7H2kMejM&#10;59hLM+oThwcvb4riTgbtIn+wesCNxe6wm4IC9zkS2a58Kskftpurybvq+V2py4v58QFExjn/wfBT&#10;n6tDy532aYqGhFdwX1VLRtlYlryBiV9lz8rqtgDZNvL/hvYbAAD//wMAUEsBAi0AFAAGAAgAAAAh&#10;ALaDOJL+AAAA4QEAABMAAAAAAAAAAAAAAAAAAAAAAFtDb250ZW50X1R5cGVzXS54bWxQSwECLQAU&#10;AAYACAAAACEAOP0h/9YAAACUAQAACwAAAAAAAAAAAAAAAAAvAQAAX3JlbHMvLnJlbHNQSwECLQAU&#10;AAYACAAAACEApdYJua4BAABHAwAADgAAAAAAAAAAAAAAAAAuAgAAZHJzL2Uyb0RvYy54bWxQSwEC&#10;LQAUAAYACAAAACEALloDcNsAAAALAQAADwAAAAAAAAAAAAAAAAAIBAAAZHJzL2Rvd25yZXYueG1s&#10;UEsFBgAAAAAEAAQA8wAAABA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3088" behindDoc="0" locked="0" layoutInCell="0" allowOverlap="1" wp14:anchorId="5DEF539D" wp14:editId="20ADEAAC">
                <wp:simplePos x="0" y="0"/>
                <wp:positionH relativeFrom="page">
                  <wp:posOffset>7920990</wp:posOffset>
                </wp:positionH>
                <wp:positionV relativeFrom="page">
                  <wp:posOffset>900430</wp:posOffset>
                </wp:positionV>
                <wp:extent cx="0" cy="274320"/>
                <wp:effectExtent l="5715" t="5080" r="13335" b="6350"/>
                <wp:wrapNone/>
                <wp:docPr id="8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FEAF167" id="Shape 37" o:spid="_x0000_s1026" style="position:absolute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23.7pt,70.9pt" to="623.7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gCrgEAAEcDAAAOAAAAZHJzL2Uyb0RvYy54bWysUk2P0zAQvSPxHyzfadKCCkRN99BluSxQ&#10;aZcfMLWdxMLxWDNu0/57bPdjV3BD5GDZ8/Hy3ptZ3R1HJw6G2KJv5XxWS2G8Qm1938qfzw/vPknB&#10;EbwGh9608mRY3q3fvllNoTELHNBpQyKBeG6m0MohxtBUFavBjMAzDManZIc0QkxP6itNMCX00VWL&#10;ul5WE5IOhMowp+j9OSnXBb/rjIo/uo5NFK6ViVssJ5Vzl89qvYKmJwiDVRca8A8sRrA+/fQGdQ8R&#10;xJ7sX1CjVYSMXZwpHCvsOqtM0ZDUzOs/1DwNEEzRkszhcLOJ/x+s+n7Y+C1l6uron8Ijql8sPG4G&#10;8L0pBJ5PIQ1unq2qpsDNrSU/OGxJ7KZvqFMN7CMWF44djRky6RPHYvbpZrY5RqHOQZWii48f3i/K&#10;HCporn2BOH41OIp8aaWzPtsADRweOWYe0FxLctjjg3WujNJ5MbVyWX9elgZGZ3VO5jKmfrdxJA6Q&#10;l6F8RVTKvC4j3HtdwAYD+svlHsG68z393PmLF1l+3jVudqhPW7p6lKZVWF42K6/D63fpftn/9W8A&#10;AAD//wMAUEsDBBQABgAIAAAAIQCEmMdb3wAAAA0BAAAPAAAAZHJzL2Rvd25yZXYueG1sTE9BTsMw&#10;ELwj8QdrkbhRp1WgJsSpEAikHhCirTi78ZKExOsodpv092zFAW4zO6PZmXw1uU4ccQiNJw3zWQIC&#10;qfS2oUrDbvtyo0CEaMiazhNqOGGAVXF5kZvM+pE+8LiJleAQCpnRUMfYZ1KGskZnwsz3SKx9+cGZ&#10;yHSopB3MyOGuk4skuZPONMQfatPjU41luzk4DW9KPvv39rM8fY/bV6XW7f1yvdP6+mp6fAARcYp/&#10;ZjjX5+pQcKe9P5ANomO+SJcpexmlcx5xtvye9ozUbQKyyOX/FcUPAAAA//8DAFBLAQItABQABgAI&#10;AAAAIQC2gziS/gAAAOEBAAATAAAAAAAAAAAAAAAAAAAAAABbQ29udGVudF9UeXBlc10ueG1sUEsB&#10;Ai0AFAAGAAgAAAAhADj9If/WAAAAlAEAAAsAAAAAAAAAAAAAAAAALwEAAF9yZWxzLy5yZWxzUEsB&#10;Ai0AFAAGAAgAAAAhAF1OyAKuAQAARwMAAA4AAAAAAAAAAAAAAAAALgIAAGRycy9lMm9Eb2MueG1s&#10;UEsBAi0AFAAGAAgAAAAhAISYx1vfAAAADQEAAA8AAAAAAAAAAAAAAAAACAQAAGRycy9kb3ducmV2&#10;LnhtbFBLBQYAAAAABAAEAPMAAAAU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112" behindDoc="0" locked="0" layoutInCell="0" allowOverlap="1" wp14:anchorId="4167863A" wp14:editId="2C6EA55D">
                <wp:simplePos x="0" y="0"/>
                <wp:positionH relativeFrom="page">
                  <wp:posOffset>8682990</wp:posOffset>
                </wp:positionH>
                <wp:positionV relativeFrom="page">
                  <wp:posOffset>900430</wp:posOffset>
                </wp:positionV>
                <wp:extent cx="0" cy="274320"/>
                <wp:effectExtent l="5715" t="5080" r="13335" b="6350"/>
                <wp:wrapNone/>
                <wp:docPr id="7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64C06C4" id="Shape 38" o:spid="_x0000_s1026" style="position:absolute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83.7pt,70.9pt" to="683.7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m5rgEAAEcDAAAOAAAAZHJzL2Uyb0RvYy54bWysUk2P0zAQvSPxHyzfadICCxs13UOX5bJA&#10;pd39AVPbSSwcjzXjNu2/x3Y/WMENkYNlz8fLe29meXcYndgbYou+lfNZLYXxCrX1fStfnh/efZaC&#10;I3gNDr1p5dGwvFu9fbOcQmMWOKDThkQC8dxMoZVDjKGpKlaDGYFnGIxPyQ5phJie1FeaYEroo6sW&#10;dX1TTUg6ECrDnKL3p6RcFfyuMyr+6Do2UbhWJm6xnFTObT6r1RKaniAMVp1pwD+wGMH69NMr1D1E&#10;EDuyf0GNVhEydnGmcKyw66wyRUNSM6//UPM0QDBFSzKHw9Um/n+w6vt+7TeUqauDfwqPqH6y8Lge&#10;wPemEHg+hjS4ebaqmgI315b84LAhsZ2+oU41sItYXDh0NGbIpE8citnHq9nmEIU6BVWKLj59eL8o&#10;c6igufQF4vjV4CjypZXO+mwDNLB/5Jh5QHMpyWGPD9a5MkrnxdTKm/r2Y2lgdFbnZC5j6rdrR2IP&#10;eRnKV0SlzOsywp3XBWwwoL+c7xGsO93Tz50/e5Hl513jZov6uKGLR2laheV5s/I6vH6X7t/7v/oF&#10;AAD//wMAUEsDBBQABgAIAAAAIQDhmo333AAAAA0BAAAPAAAAZHJzL2Rvd25yZXYueG1sTE9BTsMw&#10;ELwj8Qdrkbgg6gRKW4U4FVTqkQMF7m68xKb2OoqdNvyerTjAbWZnNDtTr6fgxRGH5CIpKGcFCKQ2&#10;Gkedgve37e0KRMqajPaRUME3Jlg3lxe1rkw80Ssed7kTHEKp0gpszn0lZWotBp1msUdi7TMOQWem&#10;QyfNoE8cHry8K4qFDNoRf7C6x43F9rAbgwL3NaRk2/K5TP6w3dyM3i1fPpS6vpqeHkFknPKfGc71&#10;uTo03GkfRzJJeOb3i+WcvYzmJY84W35Pe0arhwJkU8v/K5ofAAAA//8DAFBLAQItABQABgAIAAAA&#10;IQC2gziS/gAAAOEBAAATAAAAAAAAAAAAAAAAAAAAAABbQ29udGVudF9UeXBlc10ueG1sUEsBAi0A&#10;FAAGAAgAAAAhADj9If/WAAAAlAEAAAsAAAAAAAAAAAAAAAAALwEAAF9yZWxzLy5yZWxzUEsBAi0A&#10;FAAGAAgAAAAhAKXWCbmuAQAARwMAAA4AAAAAAAAAAAAAAAAALgIAAGRycy9lMm9Eb2MueG1sUEsB&#10;Ai0AFAAGAAgAAAAhAOGajffcAAAADQEAAA8AAAAAAAAAAAAAAAAACAQAAGRycy9kb3ducmV2Lnht&#10;bFBLBQYAAAAABAAEAPMAAAAR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136" behindDoc="0" locked="0" layoutInCell="0" allowOverlap="1" wp14:anchorId="3B9530E5" wp14:editId="532C751B">
                <wp:simplePos x="0" y="0"/>
                <wp:positionH relativeFrom="page">
                  <wp:posOffset>9439275</wp:posOffset>
                </wp:positionH>
                <wp:positionV relativeFrom="page">
                  <wp:posOffset>900430</wp:posOffset>
                </wp:positionV>
                <wp:extent cx="0" cy="274320"/>
                <wp:effectExtent l="9525" t="5080" r="9525" b="6350"/>
                <wp:wrapNone/>
                <wp:docPr id="6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EEBDAEE" id="Shape 39" o:spid="_x0000_s1026" style="position:absolute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43.25pt,70.9pt" to="743.2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gCrgEAAEcDAAAOAAAAZHJzL2Uyb0RvYy54bWysUk2P0zAQvSPxHyzfadKCCkRN99BluSxQ&#10;aZcfMLWdxMLxWDNu0/57bPdjV3BD5GDZ8/Hy3ptZ3R1HJw6G2KJv5XxWS2G8Qm1938qfzw/vPknB&#10;EbwGh9608mRY3q3fvllNoTELHNBpQyKBeG6m0MohxtBUFavBjMAzDManZIc0QkxP6itNMCX00VWL&#10;ul5WE5IOhMowp+j9OSnXBb/rjIo/uo5NFK6ViVssJ5Vzl89qvYKmJwiDVRca8A8sRrA+/fQGdQ8R&#10;xJ7sX1CjVYSMXZwpHCvsOqtM0ZDUzOs/1DwNEEzRkszhcLOJ/x+s+n7Y+C1l6uron8Ijql8sPG4G&#10;8L0pBJ5PIQ1unq2qpsDNrSU/OGxJ7KZvqFMN7CMWF44djRky6RPHYvbpZrY5RqHOQZWii48f3i/K&#10;HCporn2BOH41OIp8aaWzPtsADRweOWYe0FxLctjjg3WujNJ5MbVyWX9elgZGZ3VO5jKmfrdxJA6Q&#10;l6F8RVTKvC4j3HtdwAYD+svlHsG68z393PmLF1l+3jVudqhPW7p6lKZVWF42K6/D63fpftn/9W8A&#10;AAD//wMAUEsDBBQABgAIAAAAIQD2OEjd3gAAAA0BAAAPAAAAZHJzL2Rvd25yZXYueG1sTE9BTsMw&#10;ELwj8QdrkbhRp4gWE+JUCARSD6iirTi78ZKExOsodpv092zEAW4zO6PZmWw1ulacsA+1Jw3zWQIC&#10;qfC2plLDfvd6o0CEaMia1hNqOGOAVX55kZnU+oE+8LSNpeAQCqnRUMXYpVKGokJnwsx3SKx9+d6Z&#10;yLQvpe3NwOGulbdJspTO1MQfKtPhc4VFsz06De9KvvhN81mcv4fdm1Lr5uF+vdf6+mp8egQRcYx/&#10;Zpjqc3XIudPBH8kG0TK/U8sFeyc05xGT5fd0YKQWCcg8k/9X5D8AAAD//wMAUEsBAi0AFAAGAAgA&#10;AAAhALaDOJL+AAAA4QEAABMAAAAAAAAAAAAAAAAAAAAAAFtDb250ZW50X1R5cGVzXS54bWxQSwEC&#10;LQAUAAYACAAAACEAOP0h/9YAAACUAQAACwAAAAAAAAAAAAAAAAAvAQAAX3JlbHMvLnJlbHNQSwEC&#10;LQAUAAYACAAAACEAXU7IAq4BAABHAwAADgAAAAAAAAAAAAAAAAAuAgAAZHJzL2Uyb0RvYy54bWxQ&#10;SwECLQAUAAYACAAAACEA9jhI3d4AAAANAQAADwAAAAAAAAAAAAAAAAAIBAAAZHJzL2Rvd25yZXYu&#10;eG1sUEsFBgAAAAAEAAQA8wAAABM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160" behindDoc="0" locked="0" layoutInCell="0" allowOverlap="1" wp14:anchorId="65818227" wp14:editId="0C3BC189">
                <wp:simplePos x="0" y="0"/>
                <wp:positionH relativeFrom="page">
                  <wp:posOffset>647700</wp:posOffset>
                </wp:positionH>
                <wp:positionV relativeFrom="page">
                  <wp:posOffset>1171575</wp:posOffset>
                </wp:positionV>
                <wp:extent cx="9573260" cy="0"/>
                <wp:effectExtent l="9525" t="9525" r="8890" b="9525"/>
                <wp:wrapNone/>
                <wp:docPr id="5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32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FCEBD0B" id="Shape 40" o:spid="_x0000_s1026" style="position:absolute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92.25pt" to="804.8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/sYsAEAAEgDAAAOAAAAZHJzL2Uyb0RvYy54bWysU8Fu2zAMvQ/YPwi6L3YyLFuNOD2k6y7d&#10;FqDdBzCSbAuVRYFU4uTvJ6lJVmy3oT4Ikkg+vfdIr26PoxMHQ2zRt3I+q6UwXqG2vm/lr6f7D1+k&#10;4Aheg0NvWnkyLG/X79+tptCYBQ7otCGRQDw3U2jlEGNoqorVYEbgGQbjU7BDGiGmI/WVJpgS+uiq&#10;RV0vqwlJB0JlmNPt3UtQrgt+1xkVf3YdmyhcKxO3WFYq6y6v1XoFTU8QBqvONOA/WIxgfXr0CnUH&#10;EcSe7D9Qo1WEjF2cKRwr7DqrTNGQ1Mzrv9Q8DhBM0ZLM4XC1id8OVv04bPyWMnV19I/hAdUzC4+b&#10;AXxvCoGnU0iNm2erqilwcy3JBw5bErvpO+qUA/uIxYVjR2OGTPrEsZh9upptjlGodHnz6fPHxTL1&#10;RF1iFTSXwkAcvxkcRd600lmffYAGDg8cMxFoLin52uO9da700nkxtXJZ3yxLAaOzOgdzGlO/2zgS&#10;B8jTUL6iKkVepxHuvS5ggwH99byPYN3LPj3u/NmMrD8PGzc71KctXUxK7Sosz6OV5+H1uVT/+QHW&#10;vwEAAP//AwBQSwMEFAAGAAgAAAAhAPWMN0LfAAAADAEAAA8AAABkcnMvZG93bnJldi54bWxMj0FL&#10;w0AQhe+C/2EZwZvdtWjcxmyKKAo9SLEtnrfJmMRkZ0N226T/3ikIeps383jzvWw5uU4ccQiNJwO3&#10;MwUCqfBlQ5WB3fb1RoMI0VJpO09o4IQBlvnlRWbT0o/0gcdNrASHUEitgTrGPpUyFDU6G2a+R+Lb&#10;lx+cjSyHSpaDHTncdXKuVCKdbYg/1LbH5xqLdnNwBt61fPHr9rM4fY/bN61X7eJhtTPm+mp6egQR&#10;cYp/ZjjjMzrkzLT3ByqD6FirOXeJPOi7exBnR6IWCYj970rmmfxfIv8BAAD//wMAUEsBAi0AFAAG&#10;AAgAAAAhALaDOJL+AAAA4QEAABMAAAAAAAAAAAAAAAAAAAAAAFtDb250ZW50X1R5cGVzXS54bWxQ&#10;SwECLQAUAAYACAAAACEAOP0h/9YAAACUAQAACwAAAAAAAAAAAAAAAAAvAQAAX3JlbHMvLnJlbHNQ&#10;SwECLQAUAAYACAAAACEATOf7GLABAABIAwAADgAAAAAAAAAAAAAAAAAuAgAAZHJzL2Uyb0RvYy54&#10;bWxQSwECLQAUAAYACAAAACEA9Yw3Qt8AAAAMAQAADwAAAAAAAAAAAAAAAAAKBAAAZHJzL2Rvd25y&#10;ZXYueG1sUEsFBgAAAAAEAAQA8wAAABY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184" behindDoc="0" locked="0" layoutInCell="0" allowOverlap="1" wp14:anchorId="346AFE84" wp14:editId="68EC019F">
                <wp:simplePos x="0" y="0"/>
                <wp:positionH relativeFrom="page">
                  <wp:posOffset>650240</wp:posOffset>
                </wp:positionH>
                <wp:positionV relativeFrom="page">
                  <wp:posOffset>900430</wp:posOffset>
                </wp:positionV>
                <wp:extent cx="0" cy="5045710"/>
                <wp:effectExtent l="12065" t="5080" r="6985" b="6985"/>
                <wp:wrapNone/>
                <wp:docPr id="4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57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5E39DA8" id="Shape 41" o:spid="_x0000_s1026" style="position:absolute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70.9pt" to="51.2pt,4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NBrwEAAEgDAAAOAAAAZHJzL2Uyb0RvYy54bWysU8tu2zAQvBfoPxC815KDOm0Fyzk4TS9p&#10;ayDpB6xJSiJKcYld2rL/viT9aNDeguhAcF/D2dnV8u4wOrE3xBZ9K+ezWgrjFWrr+1b+en748FkK&#10;juA1OPSmlUfD8m71/t1yCo25wQGdNiQSiOdmCq0cYgxNVbEazAg8w2B8CnZII8RkUl9pgimhj666&#10;qevbakLSgVAZ5uS9PwXlquB3nVHxZ9exicK1MnGL5aRybvNZrZbQ9ARhsOpMA17BYgTr06NXqHuI&#10;IHZk/4MarSJk7OJM4Vhh11llSg+pm3n9TzdPAwRTeknicLjKxG8Hq37s135Dmbo6+KfwiOo3C4/r&#10;AXxvCoHnY0iDm2epqilwcy3JBocNie30HXXKgV3EosKhozFDpv7EoYh9vIptDlGok1Ml76L+uPg0&#10;L4OooLkUBuL4zeAo8qWVzvqsAzSwf+SYiUBzSclujw/WuTJL58XUytv6y6IUMDqrczCnMfXbtSOx&#10;h7wN5StdpcjLNMKd1wVsMKC/nu8RrDvd0+POn8XI/edl42aL+rihi0hpXIXlebXyPry0S/XfH2D1&#10;BwAA//8DAFBLAwQUAAYACAAAACEAbCgHIdwAAAALAQAADwAAAGRycy9kb3ducmV2LnhtbEyPwU7D&#10;MBBE70j8g7VIXFDrpESlhDgVVOqRAwXubmxiU3sd2U4b/p4tF3rb2R3NvmnWk3fsqGOyAQWU8wKY&#10;xi4oi72Aj/ftbAUsZYlKuoBawI9OsG6vrxpZq3DCN33c5Z5RCKZaCjA5DzXnqTPayzQPg0a6fYXo&#10;ZSYZe66iPFG4d3xRFEvupUX6YOSgN0Z3h93oBdjvmJLpypcyucN2czc6+/D6KcTtzfT8BCzrKf+b&#10;4YxP6NAS0z6MqBJzpItFRVYaqpI6nB1/m72Ax/tlBbxt+GWH9hcAAP//AwBQSwECLQAUAAYACAAA&#10;ACEAtoM4kv4AAADhAQAAEwAAAAAAAAAAAAAAAAAAAAAAW0NvbnRlbnRfVHlwZXNdLnhtbFBLAQIt&#10;ABQABgAIAAAAIQA4/SH/1gAAAJQBAAALAAAAAAAAAAAAAAAAAC8BAABfcmVscy8ucmVsc1BLAQIt&#10;ABQABgAIAAAAIQAVrVNBrwEAAEgDAAAOAAAAAAAAAAAAAAAAAC4CAABkcnMvZTJvRG9jLnhtbFBL&#10;AQItABQABgAIAAAAIQBsKAch3AAAAAsBAAAPAAAAAAAAAAAAAAAAAAkEAABkcnMvZG93bnJldi54&#10;bWxQSwUGAAAAAAQABADzAAAAEg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208" behindDoc="0" locked="0" layoutInCell="0" allowOverlap="1" wp14:anchorId="07B2DA75" wp14:editId="5D9D1C8D">
                <wp:simplePos x="0" y="0"/>
                <wp:positionH relativeFrom="page">
                  <wp:posOffset>10217785</wp:posOffset>
                </wp:positionH>
                <wp:positionV relativeFrom="page">
                  <wp:posOffset>900430</wp:posOffset>
                </wp:positionV>
                <wp:extent cx="0" cy="5045710"/>
                <wp:effectExtent l="6985" t="5080" r="12065" b="6985"/>
                <wp:wrapNone/>
                <wp:docPr id="3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57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569702E" id="Shape 42" o:spid="_x0000_s1026" style="position:absolute;z-index: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4.55pt,70.9pt" to="804.55pt,4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NBrwEAAEgDAAAOAAAAZHJzL2Uyb0RvYy54bWysU8tu2zAQvBfoPxC815KDOm0Fyzk4TS9p&#10;ayDpB6xJSiJKcYld2rL/viT9aNDeguhAcF/D2dnV8u4wOrE3xBZ9K+ezWgrjFWrr+1b+en748FkK&#10;juA1OPSmlUfD8m71/t1yCo25wQGdNiQSiOdmCq0cYgxNVbEazAg8w2B8CnZII8RkUl9pgimhj666&#10;qevbakLSgVAZ5uS9PwXlquB3nVHxZ9exicK1MnGL5aRybvNZrZbQ9ARhsOpMA17BYgTr06NXqHuI&#10;IHZk/4MarSJk7OJM4Vhh11llSg+pm3n9TzdPAwRTeknicLjKxG8Hq37s135Dmbo6+KfwiOo3C4/r&#10;AXxvCoHnY0iDm2epqilwcy3JBocNie30HXXKgV3EosKhozFDpv7EoYh9vIptDlGok1Ml76L+uPg0&#10;L4OooLkUBuL4zeAo8qWVzvqsAzSwf+SYiUBzSclujw/WuTJL58XUytv6y6IUMDqrczCnMfXbtSOx&#10;h7wN5StdpcjLNMKd1wVsMKC/nu8RrDvd0+POn8XI/edl42aL+rihi0hpXIXlebXyPry0S/XfH2D1&#10;BwAA//8DAFBLAwQUAAYACAAAACEAbNrkEt4AAAANAQAADwAAAGRycy9kb3ducmV2LnhtbEyPzU7D&#10;MBCE70i8g7VIXFDrBKrQhjgVVOqRAwXubmxiU/9EXqcNb89WHOhtZ3c0+02znrxjR53QxiCgnBfA&#10;dOiisqEX8PG+nS2BYZZBSReDFvCjEdbt9VUjaxVP4U0fd7lnFBKwlgJMzkPNOXZGe4nzOOhAt6+Y&#10;vMwkU89VkicK947fF0XFvbSBPhg56I3R3WE3egH2OyGarnwp0R22m7vR2cfXTyFub6bnJ2BZT/nf&#10;DGd8QoeWmPZxDAqZI10Vq5K8NC1KKnG2/K32AlYP1QJ42/DLFu0vAAAA//8DAFBLAQItABQABgAI&#10;AAAAIQC2gziS/gAAAOEBAAATAAAAAAAAAAAAAAAAAAAAAABbQ29udGVudF9UeXBlc10ueG1sUEsB&#10;Ai0AFAAGAAgAAAAhADj9If/WAAAAlAEAAAsAAAAAAAAAAAAAAAAALwEAAF9yZWxzLy5yZWxzUEsB&#10;Ai0AFAAGAAgAAAAhABWtU0GvAQAASAMAAA4AAAAAAAAAAAAAAAAALgIAAGRycy9lMm9Eb2MueG1s&#10;UEsBAi0AFAAGAAgAAAAhAGza5BLeAAAADQEAAA8AAAAAAAAAAAAAAAAACQQAAGRycy9kb3ducmV2&#10;LnhtbFBLBQYAAAAABAAEAPMAAAAUBQAAAAA=&#10;" o:allowincell="f" strokeweight=".16931mm">
                <w10:wrap anchorx="page" anchory="page"/>
              </v:line>
            </w:pict>
          </mc:Fallback>
        </mc:AlternateContent>
      </w:r>
    </w:p>
    <w:sectPr w:rsidR="003614A3" w:rsidSect="00002A19">
      <w:pgSz w:w="16840" w:h="11906" w:orient="landscape"/>
      <w:pgMar w:top="1418" w:right="738" w:bottom="151" w:left="1020" w:header="0" w:footer="0" w:gutter="0"/>
      <w:cols w:space="720" w:equalWidth="0">
        <w:col w:w="15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AA0A66"/>
    <w:multiLevelType w:val="multilevel"/>
    <w:tmpl w:val="3582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A3"/>
    <w:rsid w:val="00002A19"/>
    <w:rsid w:val="00156F70"/>
    <w:rsid w:val="00175C34"/>
    <w:rsid w:val="001B2D90"/>
    <w:rsid w:val="001C3CE6"/>
    <w:rsid w:val="001C5059"/>
    <w:rsid w:val="002E5180"/>
    <w:rsid w:val="003614A3"/>
    <w:rsid w:val="004B3726"/>
    <w:rsid w:val="00594EA3"/>
    <w:rsid w:val="005D5E61"/>
    <w:rsid w:val="006228C8"/>
    <w:rsid w:val="007C03A0"/>
    <w:rsid w:val="00847017"/>
    <w:rsid w:val="0096610F"/>
    <w:rsid w:val="00AD0D3C"/>
    <w:rsid w:val="00C6513F"/>
    <w:rsid w:val="00D82E1A"/>
    <w:rsid w:val="00DA57AD"/>
    <w:rsid w:val="00DF168E"/>
    <w:rsid w:val="00E15B6C"/>
    <w:rsid w:val="00F15A99"/>
    <w:rsid w:val="00FE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3968D"/>
  <w15:docId w15:val="{18EE9D91-2579-4A9D-AC47-1B6118367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5B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B6C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1B2D9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2">
    <w:name w:val="c22"/>
    <w:basedOn w:val="a0"/>
    <w:rsid w:val="001B2D90"/>
  </w:style>
  <w:style w:type="character" w:customStyle="1" w:styleId="c36">
    <w:name w:val="c36"/>
    <w:basedOn w:val="a0"/>
    <w:rsid w:val="001B2D90"/>
  </w:style>
  <w:style w:type="character" w:customStyle="1" w:styleId="c3">
    <w:name w:val="c3"/>
    <w:basedOn w:val="a0"/>
    <w:rsid w:val="00DA57AD"/>
  </w:style>
  <w:style w:type="paragraph" w:customStyle="1" w:styleId="c0">
    <w:name w:val="c0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DA57AD"/>
  </w:style>
  <w:style w:type="character" w:customStyle="1" w:styleId="c15">
    <w:name w:val="c15"/>
    <w:basedOn w:val="a0"/>
    <w:rsid w:val="00DA57AD"/>
  </w:style>
  <w:style w:type="character" w:customStyle="1" w:styleId="c10">
    <w:name w:val="c10"/>
    <w:basedOn w:val="a0"/>
    <w:rsid w:val="00DA57AD"/>
  </w:style>
  <w:style w:type="paragraph" w:customStyle="1" w:styleId="c8">
    <w:name w:val="c8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49">
    <w:name w:val="c49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3">
    <w:name w:val="c13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4">
    <w:name w:val="c54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6">
    <w:name w:val="c6"/>
    <w:basedOn w:val="a0"/>
    <w:rsid w:val="00DA57AD"/>
  </w:style>
  <w:style w:type="paragraph" w:customStyle="1" w:styleId="c7">
    <w:name w:val="c7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2">
    <w:name w:val="c12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32">
    <w:name w:val="c32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37">
    <w:name w:val="c37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0">
    <w:name w:val="c20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">
    <w:name w:val="c2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3">
    <w:name w:val="c53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">
    <w:name w:val="c5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6">
    <w:name w:val="c16"/>
    <w:basedOn w:val="a"/>
    <w:rsid w:val="00DA57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9">
    <w:name w:val="c9"/>
    <w:basedOn w:val="a0"/>
    <w:rsid w:val="00DA57AD"/>
  </w:style>
  <w:style w:type="character" w:customStyle="1" w:styleId="c38">
    <w:name w:val="c38"/>
    <w:basedOn w:val="a0"/>
    <w:rsid w:val="00DA57AD"/>
  </w:style>
  <w:style w:type="character" w:customStyle="1" w:styleId="c17">
    <w:name w:val="c17"/>
    <w:basedOn w:val="a0"/>
    <w:rsid w:val="00DA5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29</Pages>
  <Words>9598</Words>
  <Characters>54710</Characters>
  <Application>Microsoft Office Word</Application>
  <DocSecurity>0</DocSecurity>
  <Lines>455</Lines>
  <Paragraphs>128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</cp:lastModifiedBy>
  <cp:revision>11</cp:revision>
  <cp:lastPrinted>2023-11-19T13:52:00Z</cp:lastPrinted>
  <dcterms:created xsi:type="dcterms:W3CDTF">2022-12-09T21:16:00Z</dcterms:created>
  <dcterms:modified xsi:type="dcterms:W3CDTF">2023-11-20T13:57:00Z</dcterms:modified>
</cp:coreProperties>
</file>